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Lazy v Orlové zůstane po právě probíhající demolici stát jen jedna ocelová těžní věž</w:t>
      </w:r>
    </w:p>
    <w:p>
      <w:pPr/>
      <w:r>
        <w:rPr/>
        <w:t xml:space="preserve">Takový pohled na Důl Lazy v Orlové bude už brzy minulostí. Z horizontu totiž zmizí všechny objekty. Jedinou výjimkou bude ocelová těžní věž. Ta bude připomínat někdejší těžbu černého uhlí. Dohodli se na tom těžaři z Diama s památkáři. </w:t>
      </w:r>
    </w:p>
    <w:p>
      <w:pPr/>
      <w:r>
        <w:rPr>
          <w:b w:val="1"/>
          <w:bCs w:val="1"/>
        </w:rPr>
        <w:t xml:space="preserve">Miloš Matěj, památkář NPÚ Ostrava: </w:t>
      </w:r>
      <w:r>
        <w:rPr/>
        <w:t xml:space="preserve">“Za památkový ústav jsme provedli podrobnou prohlídku všech areálů, které patří do útlumu uhelného hornictví  a několik objektů a zařízení, včetně těžních věží navrhujeme za kulturní památky. Těch důvodů může být více, konkrétně v případě Lazů jsme chtěli, aby byla alespoň nějaká připomínka toho, že ten důl tam kdysi existoval.”</w:t>
      </w:r>
    </w:p>
    <w:p>
      <w:pPr/>
      <w:r>
        <w:rPr/>
        <w:t xml:space="preserve">V současné době finišují práce na zásypech důlních jam a souběžně už probíhají demolice povrchových objektů.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“Ty práce po ukončení té likvidace důlní části budou pokračovat podle harmonogramu určitě přes rok 2025, protože ten areál Dolu Lazy Je poměrně velký. V současné době se soustředíme na demolice vyloženě objektů povrchových, které jsou v ochranném pásmu jámy. Takto nám to ukládá báňský předpis.” </w:t>
      </w:r>
    </w:p>
    <w:p>
      <w:pPr/>
      <w:r>
        <w:rPr/>
        <w:t xml:space="preserve">K zemi se nakonec bude poroučet i vysoká betonová věž skipu. Zda bude odstřelena, nebo postupně rozebrána, ještě není rozhodnuto.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“Jsou dvě varianty, a to postupná demolice a rozebírání nebo provedení trhací práce. Musíme vyhodnotit bezpečnostní rizika a samozřejmě finanční stránku.”</w:t>
      </w:r>
    </w:p>
    <w:p>
      <w:pPr/>
      <w:r>
        <w:rPr/>
        <w:t xml:space="preserve">Uvolněný areál bývalé šachty by se v budoucnu měl využívat k výzkumu opětovného využívání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68/z-dolu-lazy-v-orlove-zustane-po-prave-probihajici-demolici-stat-jen-jedna-ocelova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2026-07-02T00:03:27+02:00</dcterms:created>
  <dcterms:modified xsi:type="dcterms:W3CDTF">2026-07-02T00:03:27+02:00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