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5.7.2023, 00:31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zahájily prázdniny pohádkovými písničkami</w:t>
      </w:r>
    </w:p>
    <w:p>
      <w:pPr/>
      <w:r>
        <w:rPr/>
        <w:t xml:space="preserve">Už v loňském roce vstoupily stonavské děti do dvouměsíčních prázdnin hodně zvesela. Místní skupina polského kulturně osvětového svazu  ve spolupráci s provozovatelem stonavského Domu PZKO a přilehlého parku tehdy připravila odpoledne plné zábavy v pirátském duchu. Letos akci organizátoři zopakovali, nazvali jej Vítání prázdnin.</w:t>
      </w:r>
    </w:p>
    <w:p>
      <w:pPr/>
      <w:r>
        <w:rPr>
          <w:b w:val="1"/>
          <w:bCs w:val="1"/>
        </w:rPr>
        <w:t xml:space="preserve">David Totek, organizátor akce, PZKO Restaurant: </w:t>
      </w:r>
      <w:r>
        <w:rPr/>
        <w:t xml:space="preserve">„Chceme takto krásně zahájit prázdniny a hlavně dětem tady ve Stonavě udělat radost.“</w:t>
      </w:r>
    </w:p>
    <w:p>
      <w:pPr/>
      <w:r>
        <w:rPr/>
        <w:t xml:space="preserve">Tentokrát si na pomoc přizvali známou herečku a zpěvačku Yvettu Blanarovičovou, která své vystoupení pojala pohádkově. Společně se zpívalo, tančilo a soutěžilo.</w:t>
      </w:r>
    </w:p>
    <w:p>
      <w:pPr/>
      <w:r>
        <w:rPr>
          <w:b w:val="1"/>
          <w:bCs w:val="1"/>
        </w:rPr>
        <w:t xml:space="preserve">Yvetta Blanarovičová, herečka a zpěvačka: </w:t>
      </w:r>
      <w:r>
        <w:rPr/>
        <w:t xml:space="preserve">„Písničky z pohádek jsou nesmrtelné a naše české pohádky jsou jedny z nejkrásnějších.“</w:t>
      </w:r>
    </w:p>
    <w:p>
      <w:pPr/>
      <w:r>
        <w:rPr>
          <w:b w:val="1"/>
          <w:bCs w:val="1"/>
        </w:rPr>
        <w:t xml:space="preserve">Vojtěch Feber, předseda Místní skupiny polského kulturně-osvětového svazu Stonava: </w:t>
      </w:r>
      <w:r>
        <w:rPr/>
        <w:t xml:space="preserve">„Letos jsme to pojali trošičku jinak. Provozovatel Domu PZKO zajistil, já si myslím, velmi bohatý program. Pochopitelně, když už to má mít nějakou úroveň, tak všechno něco stojí. My jako PZKO jsme se rozhodli k tomu připojit tak, že jsme všem dětem ve stonavských mateřských školách a v základní škole zasponzorovali vstupné.“</w:t>
      </w:r>
    </w:p>
    <w:p>
      <w:pPr/>
      <w:r>
        <w:rPr>
          <w:b w:val="1"/>
          <w:bCs w:val="1"/>
        </w:rPr>
        <w:t xml:space="preserve">Yvetta Blanarovičová, herečka a zpěvačka: </w:t>
      </w:r>
      <w:r>
        <w:rPr/>
        <w:t xml:space="preserve">„Všem dětem přeji krásné prázdniny, abyste si je prožily tak, abyste byly šťastné, spokojené a abyste zase v tom září nastoupily do té školy a řekly si, jakéto byly krásné prázdniny.“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093/stonavske-deti-zahajily-prazdniny-pohadkovymi-pisnick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2026-04-29T19:17:22+02:00</dcterms:created>
  <dcterms:modified xsi:type="dcterms:W3CDTF">2026-04-29T19:17:22+02:00</dcterms:modified>
</cp:coreProperties>
</file>

<file path=docProps/custom.xml><?xml version="1.0" encoding="utf-8"?>
<Properties xmlns="http://schemas.openxmlformats.org/officeDocument/2006/custom-properties" xmlns:vt="http://schemas.openxmlformats.org/officeDocument/2006/docPropsVTypes"/>
</file>