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10.7.2023,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Venkovní padesátka hostila další plavecké závody, konala se zde Velká cena Nového Jičína</w:t>
      </w:r>
    </w:p>
    <w:p>
      <w:pPr/>
      <w:r>
        <w:rPr/>
        <w:t xml:space="preserve">Novodobá tradice plaveckých závodů ve venkovním padesátimetrovém bazénu byla nultým ročníkem zahájena v roce 2021, letos se konal oficiální druhý ročník.</w:t>
      </w:r>
    </w:p>
    <w:p>
      <w:pPr/>
      <w:r>
        <w:rPr>
          <w:b w:val="1"/>
          <w:bCs w:val="1"/>
        </w:rPr>
        <w:t xml:space="preserve">Vlastimír Perna, trenér Plaveckého klubu Nový Jičín: </w:t>
      </w:r>
      <w:r>
        <w:rPr/>
        <w:t xml:space="preserve">“Před třemi lety jsme se snažili obnovit závody na venkovním bazénu, protože padesátimetrových bazénů není v republice tolik. Pomaličku se to stává tradicí a začíná o to být u klubu zájem, a je dobře, že přijelo více než dvě stě plavců z Moravy a někteří i z Čech.  Ale vzhledem k tomu, že za pět dní začíná mistrovství republiky v Praze, tak úplně z těch nejvzdálenějších destinací to nebylo.”  </w:t>
      </w:r>
    </w:p>
    <w:p>
      <w:pPr/>
      <w:r>
        <w:rPr/>
        <w:t xml:space="preserve">Na start závodu se postavila i početná sestava domácích plavců, v čele s předsedou pořádajícího plaveckého klubu Jakubem Minářem. </w:t>
      </w:r>
    </w:p>
    <w:p>
      <w:pPr/>
      <w:r>
        <w:rPr>
          <w:b w:val="1"/>
          <w:bCs w:val="1"/>
        </w:rPr>
        <w:t xml:space="preserve">Jakub Minář, předseda Plaveckého klubu Nový Jičín: </w:t>
      </w:r>
      <w:r>
        <w:rPr/>
        <w:t xml:space="preserve">“Je to náročné a v mém věku asi divoké. Voda je dobrá, teplá, připravili nám dobré zázemí, voda má 26 stupňů, takže super.” </w:t>
      </w:r>
    </w:p>
    <w:p>
      <w:pPr/>
      <w:r>
        <w:rPr>
          <w:b w:val="1"/>
          <w:bCs w:val="1"/>
        </w:rPr>
        <w:t xml:space="preserve">Matěj Koutný, Plavecký klub Nový Jičín: </w:t>
      </w:r>
      <w:r>
        <w:rPr/>
        <w:t xml:space="preserve">“Mně se plavalo dobře, ale ty podmínky jsou takové… Pršelo, takže ty podmínky se ještě zhoršily, ale jinak si myslím, že je tady celkem dobrá atmosféra a užívám si to.”     </w:t>
      </w:r>
    </w:p>
    <w:p>
      <w:pPr/>
      <w:r>
        <w:rPr>
          <w:b w:val="1"/>
          <w:bCs w:val="1"/>
        </w:rPr>
        <w:t xml:space="preserve">Filip Kopecký</w:t>
      </w:r>
      <w:r>
        <w:rPr/>
        <w:t xml:space="preserve">, </w:t>
      </w:r>
      <w:r>
        <w:rPr>
          <w:b w:val="1"/>
          <w:bCs w:val="1"/>
        </w:rPr>
        <w:t xml:space="preserve">Plavecký klub Zlín: </w:t>
      </w:r>
      <w:r>
        <w:rPr/>
        <w:t xml:space="preserve">“Já jsem znakař, takže když jedu znak, tak se někdy bojím, že narazím do dráhy nebo že svítí slunko, takže se mi neplave znak na venkovním úplně dobře. Ale určitě to zvládnu.”  </w:t>
      </w:r>
    </w:p>
    <w:p>
      <w:pPr/>
      <w:r>
        <w:rPr/>
        <w:t xml:space="preserve">Deštivé počasí, které letošní závod provázelo, tak nakonec právě znakařům přálo, a pořadatelé jej brali s nadsázkou a humorem. </w:t>
      </w:r>
    </w:p>
    <w:p>
      <w:pPr/>
      <w:r>
        <w:rPr>
          <w:b w:val="1"/>
          <w:bCs w:val="1"/>
        </w:rPr>
        <w:t xml:space="preserve">Vlastimír Perna, trenér Plaveckého klubu Nový Jičín: </w:t>
      </w:r>
      <w:r>
        <w:rPr/>
        <w:t xml:space="preserve">“Koukat do sluníčka při znaku není úplně komfortní, takže za deště je to daleko lepší.”  </w:t>
      </w:r>
    </w:p>
    <w:p>
      <w:pPr/>
      <w:r>
        <w:rPr/>
        <w:t xml:space="preserve">Poprvé zazněl u venkovního bazénu povel ke startu v roce 1985, podruhé v roce 1991 a pak po třiceti letech v roce 2021. Od té doby zatím každým dalším rokem.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129/venkovni-padesatka-hostila-dalsi-plavecke-zavody-konala-se-zde-velka-cena-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2026-06-10T11:49:53+02:00</dcterms:created>
  <dcterms:modified xsi:type="dcterms:W3CDTF">2026-06-10T11:49:53+02:00</dcterms:modified>
</cp:coreProperties>
</file>

<file path=docProps/custom.xml><?xml version="1.0" encoding="utf-8"?>
<Properties xmlns="http://schemas.openxmlformats.org/officeDocument/2006/custom-properties" xmlns:vt="http://schemas.openxmlformats.org/officeDocument/2006/docPropsVTypes"/>
</file>