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Čajový akrobat si pořídil stan a zabydlel se v Novém Jičíně</w:t>
      </w:r>
    </w:p>
    <w:p>
      <w:pPr/>
      <w:r>
        <w:rPr/>
        <w:t xml:space="preserve">Zbrusu nové sólové představení akrobata Michala Mudráka mohli Novojičínští sledovat v červnu na Dni Loučky. Na několik dní zde postavil svůj unikátní nejmenší cirkus, který si nechal vyrobit pro svou autorskou show. Většinu roku cestuje a vystupuje na různých místech České republiky i v zahraničí, své zimoviště, jak říká, si nyní se svou přítelkyní z Nového Jičína zřídil právě v  tomto městě.   </w:t>
      </w:r>
    </w:p>
    <w:p>
      <w:pPr/>
      <w:r>
        <w:rPr>
          <w:b w:val="1"/>
          <w:bCs w:val="1"/>
        </w:rPr>
        <w:t xml:space="preserve">Michal Mudrák: akrobat Cirko Hopley:</w:t>
      </w:r>
      <w:r>
        <w:rPr/>
        <w:t xml:space="preserve"> “Já jsem se narodil v Ostravě, a před dům, ve kterém jsem vyrůstal, jezdily cirkusy. Když jsem viděl poprvé ten cirkus, když mi bylo šest, tak jsem si říkal, to je prostě ono, to chci dělat. Takže jsem si zatím šel, trénoval jsem, jezdil jsem do Berlína, Kyjeva k ukrajinským trenérům, kteří mě vycvičily v té disciplíně, kterou dělám, což je ekvilibristika, a takhle jsem začal fungovat.”     </w:t>
      </w:r>
    </w:p>
    <w:p>
      <w:pPr/>
      <w:r>
        <w:rPr/>
        <w:t xml:space="preserve">Během pár let se vypracoval do takové úrovně, že získal mnoho zahraničních zkušeností, ve například Švédsku, Švýcarsku, Francii nebo v Číně. V Dánsku obdržel cena za nejlepší artistický výkon.</w:t>
      </w:r>
    </w:p>
    <w:p>
      <w:pPr/>
      <w:r>
        <w:rPr>
          <w:b w:val="1"/>
          <w:bCs w:val="1"/>
        </w:rPr>
        <w:t xml:space="preserve">Michal Mudrák: akrobat Cirko Hopley: </w:t>
      </w:r>
      <w:r>
        <w:rPr/>
        <w:t xml:space="preserve">“Ta cena se jmenovala Den Danske Cirkuspris, je to dánská cirkusová cena, kde jsem já a moje přítelkyně byli nominovaní za nejlepší vystoupení sezony 2016, a tu cenu nám předával dánský ministr kultury, takže to bylo moc fajn.” </w:t>
      </w:r>
    </w:p>
    <w:p>
      <w:pPr/>
      <w:r>
        <w:rPr/>
        <w:t xml:space="preserve">V současné době se tedy kromě hlavní role artisty stává také dělníkem a technikem, zkrátka dělá vše, co obnáší i postavení šapitó a připravení scény pro nové autorské představení, které sám označuje jako cirkusové divadlo. </w:t>
      </w:r>
    </w:p>
    <w:p>
      <w:pPr/>
      <w:r>
        <w:rPr>
          <w:b w:val="1"/>
          <w:bCs w:val="1"/>
        </w:rPr>
        <w:t xml:space="preserve">Michal Mudrák: akrobat Cirko Hopley: </w:t>
      </w:r>
      <w:r>
        <w:rPr/>
        <w:t xml:space="preserve">“Představení se jmenuje Teacrobat neboli čajový akrobat, a je tam několik takových různých kuchyňských nápadů, kuchyňských situací, které se dělají trošku jinak než by asi každý člověk čekal. Takže tohle to představení mělo premiéru v Praze, s tvorbou toho představení mi pomáhal Vojta Švejda z Divadla bratří Formanů a hudbu propůjčil Laco Deczi, což je skvělá kombinace.”</w:t>
      </w:r>
    </w:p>
    <w:p>
      <w:pPr/>
      <w:r>
        <w:rPr/>
        <w:t xml:space="preserve">Akrobatické kousky ve svém cirkuse předvádí Michal Mudrák v bezprostřední blízkosti publika, se kterým je neustále v kontaktu, a to hravou formou, za kterou se ale skrývá  pořádná dřina.  </w:t>
      </w:r>
    </w:p>
    <w:p>
      <w:pPr/>
      <w:r>
        <w:rPr>
          <w:b w:val="1"/>
          <w:bCs w:val="1"/>
        </w:rPr>
        <w:t xml:space="preserve">Michal Mudrák: akrobat Cirko Hopley: </w:t>
      </w:r>
      <w:r>
        <w:rPr/>
        <w:t xml:space="preserve">“Ta disciplína je absolutně spjatá s tím cirkusovým řemeslem, takže ten trénink každodenní je na denním pořádku, takže tři hodiny tréninku pět dní v týdnu jsou nedílnou součástí, bez toho se nedá fungovat.”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133/cajovy-akrobat-si-poridil-stan-a-zabydlel-se-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2026-05-12T19:22:01+02:00</dcterms:created>
  <dcterms:modified xsi:type="dcterms:W3CDTF">2026-05-12T19:22:01+02:00</dcterms:modified>
</cp:coreProperties>
</file>

<file path=docProps/custom.xml><?xml version="1.0" encoding="utf-8"?>
<Properties xmlns="http://schemas.openxmlformats.org/officeDocument/2006/custom-properties" xmlns:vt="http://schemas.openxmlformats.org/officeDocument/2006/docPropsVTypes"/>
</file>