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12.7.2023,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obce se setkalo před prázdninami s nejlepšími žáky</w:t>
      </w:r>
    </w:p>
    <w:p>
      <w:pPr/>
      <w:r>
        <w:rPr/>
        <w:t xml:space="preserve">Ocenění premianti nemusí mít samé jedničky. Při jejich výběru je totiž zohledňována celoroční školní i mimoškolní práce, za kterou jsou vedením obce náležitě oceněni. Letos byli do pamětní knihy obce Stonava zapsáni tito nejlepší žáci: První třídu české základní školy reprezentoval Oliver Ondrůšek, druhou třídu Bára Šušková, třetí třídu Timotej Vít, čtvrtou třídu pak Antonín Topiarz. Z dolanské školy, kde je umístěny třídy od páté po devátou,  pak na radnici přišli: Šimon Böhm, Adéla Plačková, Radka Doffková a Jaroslav Tomica, který stonavskou základku opouští. Po prázdninách jej čeká střední škola. Nejlepší žák páté třídy Daniel Zsigó se kvůli nemoci slavnostního aktu přijetí nejlepších žáků na stonavské radnici radnici nemohl zúčastnit. V polské základní škole na Holkovicích je jen první stupeň. V první třídě byla oceněna Dominik Febrová, ve druhé třídě Barbara Szczepańská, ve třetí  třídě Ema Jastrzembska, ve čtvrté třídě Noemi Kucharczyková a nejlepším žákem páté třídy byl vyhodnocen Marek Nalewajka.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8167/vedeni-obce-se-setkalo-pred-prazdninami-s-nejlepsimi-z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2026-05-11T18:46:40+02:00</dcterms:created>
  <dcterms:modified xsi:type="dcterms:W3CDTF">2026-05-11T18:46:40+02:00</dcterms:modified>
</cp:coreProperties>
</file>

<file path=docProps/custom.xml><?xml version="1.0" encoding="utf-8"?>
<Properties xmlns="http://schemas.openxmlformats.org/officeDocument/2006/custom-properties" xmlns:vt="http://schemas.openxmlformats.org/officeDocument/2006/docPropsVTypes"/>
</file>