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porubského DK Poklad začala stavba druhého parkovacího domu</w:t>
      </w:r>
    </w:p>
    <w:p>
      <w:pPr/>
      <w:r>
        <w:rPr/>
        <w:t xml:space="preserve">U kulturního domu Poklad už je vše připraveno na stavbu druhého parkovacího domu. Příjezdová cesta k němu je oplocena a řádně označena dopravním značením pro řidiče i chodce.  </w:t>
      </w:r>
    </w:p>
    <w:p>
      <w:pPr/>
      <w:r>
        <w:rPr>
          <w:b w:val="1"/>
          <w:bCs w:val="1"/>
        </w:rPr>
        <w:t xml:space="preserve">Břetislav Riger (Ostravak), náměstek primátor Ostravy: </w:t>
      </w:r>
      <w:r>
        <w:rPr/>
        <w:t xml:space="preserve">“Tento parkovací dům bude mít 64 parkovacích míst. Bude obdobné konstrukce jako je ten první parkovací dům, který byl postaven v první etapě. Bude naprosto otevřený, bude tam parkovací střecha s atikou ve výšce metr 10 a nulté patro bude v podstatě otevřené a tím, že tam budou parkovací systém a vjezd do toho parkovacího domu.”</w:t>
      </w:r>
    </w:p>
    <w:p>
      <w:pPr/>
      <w:r>
        <w:rPr/>
        <w:t xml:space="preserve">Parkovací dům, jehož stavba potrvá 8 až 9 měsíců, budou moci využívat i obyvatelé, kteří bydlí v okolních domech. </w:t>
      </w:r>
    </w:p>
    <w:p>
      <w:pPr/>
      <w:r>
        <w:rPr>
          <w:b w:val="1"/>
          <w:bCs w:val="1"/>
        </w:rPr>
        <w:t xml:space="preserve">Břetislav Riger (Ostravak), náměstek primátor Ostravy: </w:t>
      </w:r>
      <w:r>
        <w:rPr/>
        <w:t xml:space="preserve">“Samozřejmě ladíme s DK ještě podmínky jakým způsobem toho dosáhneme.”</w:t>
      </w:r>
    </w:p>
    <w:p>
      <w:pPr/>
      <w:r>
        <w:rPr/>
        <w:t xml:space="preserve">Protože se stavba parkovacího domu zpozdila, posouvá se i revitalizace přilehlého parku, která začne až na jaře příštího roku.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si myslím, že to nevadí, protože než by se tady koordinovaly dvě firmy složitě, možná si zasahovaly jeden druhému do nějakých prací a pak ten výsledek nebyl úplně dobrý, tak je lépe počkat.”</w:t>
      </w:r>
    </w:p>
    <w:p>
      <w:pPr/>
      <w:r>
        <w:rPr/>
        <w:t xml:space="preserve">Co se týká prvního parku, který byl revitalizován loni, tak třešničkou na dortu je kašna Vladislava Gajdy v jeho centrální částí, která byla spolu s pítkem zprovozněna v těchto dnech.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198/u-porubskeho-dk-poklad-zacala-stavba-druheho-parkovaci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2026-08-04T01:06:15+02:00</dcterms:created>
  <dcterms:modified xsi:type="dcterms:W3CDTF">2026-08-04T01:06:15+02:00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