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20.7.2023, 10:52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 parkování letos Nový Jičín investuje více než 5 milionů</w:t>
      </w:r>
    </w:p>
    <w:p>
      <w:pPr/>
      <w:r>
        <w:rPr/>
        <w:t xml:space="preserve">Kde a jakým způsobem vytvořit ve městě nová parkovací místa, to určuje Koncepce statické dopravy zpracovaná v roce 2019. Na jejím základě nyní vzniklo devět parkovacích míst v této odbočce ulice Dlouhá.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“Tady byl původně chodník až nadstandardně široký, takže se zúžil a přidala se parkovací místa. Musím říct, že i dříve zde auta stála, ale nemohl se tu vyhnout dvě protijedoucí vozidla, obzvláště v případě požárů zde nemohla projet těžká technika hasičů.” </w:t>
      </w:r>
    </w:p>
    <w:p>
      <w:pPr/>
      <w:r>
        <w:rPr/>
        <w:t xml:space="preserve">I když zde práce skončily už v první polovině července, lidé tu zatím parkovat nemohou, počkat musí na oficiální kolaudaci stavby, až poté zmizí dopravní značení, které tu zastavení zakazuje. </w:t>
      </w:r>
    </w:p>
    <w:p>
      <w:pPr/>
      <w:r>
        <w:rPr/>
        <w:t xml:space="preserve">Další tři stavby parkovacích ploch probíhají na ulici Budovatelů, kde vzniká sedm stání, na Luční devět a 17 ve Smetanových sadech.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“S tím, že lokalita Luční a Smetanovy sady by měla být dokončena do tří měsíců, čili v září. Na ulici Budovatelů, vzhledem k tomu, že se zde buduje i opěrná zídka, vzhledem k nerovnosti terénu a svahu, je tam doba realizace pět měsíců.”   </w:t>
      </w:r>
    </w:p>
    <w:p>
      <w:pPr/>
      <w:r>
        <w:rPr/>
        <w:t xml:space="preserve">Výsledkem prací je tedy celkem 42 parkovacích míst, zhruba polovina jsou zcela nová stání, zbytek úprava neoficiálně používaných ploch.   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“Počty, které byly řečeny, nejsou samozřejmě absolutní počty nárůstu parkovacích míst, protože i v současné době se na těch místech parkovalo, nicméně šlo o neoficiální místa, kdy vozidla parkovala různě na cestě, částečně na chodníku, na obrubníku a podobně, takže cílem těchto akcí není jen navýšení kapacity pro parkování vozidel, ale i legalizace parkovacích míst.”    </w:t>
      </w:r>
    </w:p>
    <w:p>
      <w:pPr/>
      <w:r>
        <w:rPr/>
        <w:t xml:space="preserve">Celková investice města do těchto parkovacím míst činí 5,3 milionu korun bez DPH.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8217/do-parkovani-letos-novy-jicin-investuje-vice-nez-5-milio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2026-06-10T04:29:53+02:00</dcterms:created>
  <dcterms:modified xsi:type="dcterms:W3CDTF">2026-06-10T04:29:53+02:00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