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OKÉNKO: Řemeslo přadlen ožilo na zahradě v Příboře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“Je to akce, na kterou se opravdu sjeli přadleny a několik i můžů, tedy přadláků, kteří předou z těch vláken, ať už to je ovčí vlna, len, konopí, ale i mnohé další materiály, tak vytváří tradičním způsobem nitě na kolovrátku nebo na různých typech vřeten.”    </w:t>
      </w:r>
    </w:p>
    <w:p>
      <w:pPr/>
      <w:r>
        <w:rPr/>
        <w:t xml:space="preserve">Kolovrátky tu roztočili lidé z různých koutů České republiky, Slovenska a Polska. Asi nejmladší přadlenou byla tato příborská studentka. </w:t>
      </w:r>
    </w:p>
    <w:p>
      <w:pPr/>
      <w:r>
        <w:rPr>
          <w:b w:val="1"/>
          <w:bCs w:val="1"/>
        </w:rPr>
        <w:t xml:space="preserve">Beáta Vidomusová, přadlena: </w:t>
      </w:r>
      <w:r>
        <w:rPr/>
        <w:t xml:space="preserve">“Moje maminka pracuje v muzeu, takže donesla prostě jednou z práce kolovrat, tak jsem se toho taky ujala. Je to takový relax, je to fajn, ale po delší době už z toho bolí prsty, ale je to super.”   </w:t>
      </w:r>
    </w:p>
    <w:p>
      <w:pPr/>
      <w:r>
        <w:rPr/>
        <w:t xml:space="preserve">Většina z kolovrátků byla zdařilými replikami, nicméně dalo se mezi nimi objevit i letitý originál. </w:t>
      </w:r>
    </w:p>
    <w:p>
      <w:pPr/>
      <w:r>
        <w:rPr>
          <w:b w:val="1"/>
          <w:bCs w:val="1"/>
        </w:rPr>
        <w:t xml:space="preserve">Lenka Koždoňová, přadlena: </w:t>
      </w:r>
      <w:r>
        <w:rPr/>
        <w:t xml:space="preserve">“Tenhle ten kolovrátek jsem zdědila po tchýni a ona už ho také po někom zdědila, takže bude mít hezkých více jak sto let. Funguje úplně stejně dobře jako ty replik, když se dobře namaže, tak jede.”  </w:t>
      </w:r>
    </w:p>
    <w:p>
      <w:pPr/>
      <w:r>
        <w:rPr/>
        <w:t xml:space="preserve">Setkání přadlen a přadláků se právě v Příboře konalo proto, že zdejší pobočka Muzea Novojičínska - Centrum tradičních technologií - veškeré své expozice zaměřuje na archaická rukodělná řemesla. </w:t>
      </w:r>
    </w:p>
    <w:p>
      <w:pPr/>
      <w:r>
        <w:rPr>
          <w:b w:val="1"/>
          <w:bCs w:val="1"/>
        </w:rPr>
        <w:t xml:space="preserve">Václav Michalička, vedoucí Centra tradičních technologií Příbor: </w:t>
      </w:r>
      <w:r>
        <w:rPr/>
        <w:t xml:space="preserve">“My se specializuje na tu tradiční rukodělnou výrobu, na to, co lidé v minulosti dělali běžně, a dnes už je to jakýmsi archaismem. Ale tady na tom předení vidíme, jak opravdu ta starobylá technika může najít uplatnění v dnešní době. Těch přadlen je dnes opravdu obrovské množství.”   </w:t>
      </w:r>
    </w:p>
    <w:p>
      <w:pPr/>
      <w:r>
        <w:rPr/>
        <w:t xml:space="preserve">Zatímco před patnácti lety se přadleny podle Václava Michaličky hledaly jen těžko, dnes jsou jich v České republice stovky.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234/kulturni-okenko-remeslo-pradlen-ozilo-na-zahrade-v-prib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2026-07-02T06:18:28+02:00</dcterms:created>
  <dcterms:modified xsi:type="dcterms:W3CDTF">2026-07-02T06:18:28+02:00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