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07:10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školách je naštěstí i letos v létě rušno, například i na "staré" Komenského</w:t>
      </w:r>
    </w:p>
    <w:p>
      <w:pPr/>
      <w:r>
        <w:rPr/>
        <w:t xml:space="preserve">Letní prázdniny rozhodně nejsou dobou, kdy by byl ve školách klid. Různé údržbové práce a opravy probíhají snad ve všech budovách, ve čtyřech z nich jsou to rozsáhlejší projekty, a to  v obou základních i mateřské škole na Komenského ulici, a také na Tyršově.  </w:t>
      </w:r>
    </w:p>
    <w:p>
      <w:pPr/>
      <w:r>
        <w:rPr>
          <w:b w:val="1"/>
          <w:bCs w:val="1"/>
        </w:rPr>
        <w:t xml:space="preserve">Oldřiška Navrátilová, vedoucí Odboru školství, kultury a sportu, MěÚ Nový Jičín: </w:t>
      </w:r>
      <w:r>
        <w:rPr/>
        <w:t xml:space="preserve">“Naštěstí jsou finanční prostředky, aby se na každé mateřské a základní škole prováděly nezbytné úpravy. V letošním roce je to téměř 24 milionů, z toho 14 milionů zajišťují velké opravy nad miliony korun kolegové z odboru rozvoje investic. Zbývajících deset milionů si zajišťují ředitelé na svých zařízeních sami.”  </w:t>
      </w:r>
    </w:p>
    <w:p>
      <w:pPr/>
      <w:r>
        <w:rPr/>
        <w:t xml:space="preserve">Co se týče základních škol, nejrozsáhlejší práce probíhají na Komenského 68. </w:t>
      </w:r>
    </w:p>
    <w:p>
      <w:pPr/>
      <w:r>
        <w:rPr>
          <w:b w:val="1"/>
          <w:bCs w:val="1"/>
        </w:rPr>
        <w:t xml:space="preserve">Oldřiška Navrátilová, vedoucí Odboru školství, kultury a sportu, MěÚ Nový Jičín: </w:t>
      </w:r>
      <w:r>
        <w:rPr/>
        <w:t xml:space="preserve">“Probíhá tu konečně nátěr střechy, který už byl ve velmi špatném stavu, výměny dveří, opravuje se zázemí pro tělocvičnu, které je také potřeba, opravuje se venkovní tartan, ale co je důležité, že základní škola Komenského 68 pod vedením paní ředitelky získali dotaci ve výši 11 milionů korun, kdy je 90 procent dotace a jen 10 procent dává město na akce, na které by jinak nezbývalo.”       </w:t>
      </w:r>
    </w:p>
    <w:p>
      <w:pPr/>
      <w:r>
        <w:rPr/>
        <w:t xml:space="preserve">Za finanční podpory z evropských fondů tedy škola rekonstruuje odborné učebny. </w:t>
      </w:r>
    </w:p>
    <w:p>
      <w:pPr/>
      <w:r>
        <w:rPr>
          <w:b w:val="1"/>
          <w:bCs w:val="1"/>
        </w:rPr>
        <w:t xml:space="preserve">Svatava Hajdová, ředitelka ZŠ Komenského 68, Nový Jičín: </w:t>
      </w:r>
      <w:r>
        <w:rPr/>
        <w:t xml:space="preserve">“V rámci tohoto projektu, který jsme nazvali “Řemesla” dojde k rekonstrukci žákovské kuchyňky, včetně jídelny, k vybudování polytechnické učebny a žákovských dílen, a také keramické dílny a zázemí pro keramiku, kde bude vybavení i hrnčířským kruhem, keramickou pecí a vším, co k tomu patří.”  </w:t>
      </w:r>
    </w:p>
    <w:p>
      <w:pPr/>
      <w:r>
        <w:rPr/>
        <w:t xml:space="preserve">Zatím se tedy všechny učebny upravují a jsou prázdné, ale jak vizualizace ukazují, školáci se mají i v předmětu vaření na co těšit. </w:t>
      </w:r>
    </w:p>
    <w:p>
      <w:pPr/>
      <w:r>
        <w:rPr>
          <w:b w:val="1"/>
          <w:bCs w:val="1"/>
        </w:rPr>
        <w:t xml:space="preserve">Svatava Hajdová, ředitelka ZŠ Komenského 68, Nový Jičín: </w:t>
      </w:r>
      <w:r>
        <w:rPr/>
        <w:t xml:space="preserve">“Ve vybavení kuchyňky bude to, co patří do současné moderní kuchyně, budou tam čtyři pracoviště pro čtyři skupiny dětí, bude tam i velká lednice s mrazákem, myčka, indukční varné desky a tomu musí odpovídat i nové nádobí, které z toho projektu také můžeme nakoupit. Každé dětské pracoviště se bude vybavovat pekárnou, toustovačem a horkovzdušnými fritézami.”  </w:t>
      </w:r>
    </w:p>
    <w:p>
      <w:pPr/>
      <w:r>
        <w:rPr/>
        <w:t xml:space="preserve">Součástí jídelny bude audiovizuální technika a děti si budou moci pouštět nahrávky svých prací nebo videorecepty.  </w:t>
      </w:r>
    </w:p>
    <w:p>
      <w:pPr/>
      <w:r>
        <w:rPr/>
        <w:t xml:space="preserve">V rámci projektu budou modernizovány i kabinety pro pedagogy jako zázemí pro odborné učebny a vybaveno bude školní poradenské pracoviště. Celkové náklady v součtu prostředků z dotace a města činí téměř 12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8263/ve-skolach-je-nastesti-i-letos-v-lete-rusno-napriklad-i-na-stare-komensk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2026-05-09T01:01:02+02:00</dcterms:created>
  <dcterms:modified xsi:type="dcterms:W3CDTF">2026-05-09T01:01:02+02:00</dcterms:modified>
</cp:coreProperties>
</file>

<file path=docProps/custom.xml><?xml version="1.0" encoding="utf-8"?>
<Properties xmlns="http://schemas.openxmlformats.org/officeDocument/2006/custom-properties" xmlns:vt="http://schemas.openxmlformats.org/officeDocument/2006/docPropsVTypes"/>
</file>