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21.7.2023,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nabízí bohatý letní program pro celé rodiny</w:t>
      </w:r>
    </w:p>
    <w:p>
      <w:pPr/>
      <w:r>
        <w:rPr/>
        <w:t xml:space="preserve">Děti mají prázdniny a rodiče či prarodiče se jim snaží vymyslet zajímavý program. Mnoho návštěvníků zavítá také do Kotulovy dřevěnky. A to ne jen z okolí Havířova. </w:t>
      </w:r>
    </w:p>
    <w:p>
      <w:pPr/>
      <w:r>
        <w:rPr>
          <w:b w:val="1"/>
          <w:bCs w:val="1"/>
        </w:rPr>
        <w:t xml:space="preserve">Soňa Kavanová, průvodce:</w:t>
      </w:r>
      <w:r>
        <w:rPr/>
        <w:t xml:space="preserve"> "Jezdí tady také hodně dovolenkářů, takže dalo by se říct, že se to sjíždí z celého světa. Je velký zájem. No ale, aby to nebylo jen o prohlídkách, tak máme i letní akce právě pro rodiny s dětmi. Ať si to tady mohou také užít ten krásný areál. Takže dneska tvoříme svíčky, děláme to z voskových mezistěn. Děti už si to zkoušely a ještě budou tvořit další děti. Samozřejmě, že jim k tomu trochu povídám, proč to tak je, kde se berou ty voskové mezistěny. Není to jen o tom, že by přišly a vyrobily si svíčku. Plánujeme i další akce. Budeme mít i veselé tvoření, kde budeme zase s kartonu tvořit, budeme zdobit hrníčky. Je to akce nazvaná Bludovický hrníček, protože bludovická keramika je známá, tady se kdysi vyráběla keramika. Takže budeme mít další takové tvořivé akce.”</w:t>
      </w:r>
    </w:p>
    <w:p>
      <w:pPr/>
      <w:r>
        <w:rPr>
          <w:b w:val="1"/>
          <w:bCs w:val="1"/>
        </w:rPr>
        <w:t xml:space="preserve">anketa: </w:t>
      </w:r>
      <w:r>
        <w:rPr/>
        <w:t xml:space="preserve">“Nebyli jsme tady ještě nikdy, byť tady už tady nějaký rok bydlíme. Nalákala nás akce tvoření svíček. Já jsem asi neměla očekávání žádná, ale za mne velká spokojenost. Já mám ráda starší budovy a na to, jak je 250 let stará, tak je krásně udržovaná a za mě spokojenost.”</w:t>
      </w:r>
    </w:p>
    <w:p>
      <w:pPr/>
      <w:r>
        <w:rPr>
          <w:b w:val="1"/>
          <w:bCs w:val="1"/>
        </w:rPr>
        <w:t xml:space="preserve">anketa: </w:t>
      </w:r>
      <w:r>
        <w:rPr/>
        <w:t xml:space="preserve">“My jsme tady vyráběli svíčky a šli jsme se tady podívat tady do toho domečku.”</w:t>
      </w:r>
    </w:p>
    <w:p>
      <w:pPr/>
      <w:r>
        <w:rPr>
          <w:b w:val="1"/>
          <w:bCs w:val="1"/>
        </w:rPr>
        <w:t xml:space="preserve">anketa: </w:t>
      </w:r>
      <w:r>
        <w:rPr/>
        <w:t xml:space="preserve">“Chtěli jsme se tady podívat, jak to tu kdysi vypadalo a jak se tu žilo a tak. A jak se tu žilo? “Neměli tu záchod. Neměli ani sušičku ani myčku.”</w:t>
      </w:r>
    </w:p>
    <w:p>
      <w:pPr/>
      <w:r>
        <w:rPr>
          <w:b w:val="1"/>
          <w:bCs w:val="1"/>
        </w:rPr>
        <w:t xml:space="preserve">anketa: </w:t>
      </w:r>
      <w:r>
        <w:rPr/>
        <w:t xml:space="preserve">“Přijeli jsme z Doubravy. Zatím se mi to tady líbí dost. Máme v Doubravě takovou podobnou dřevěnku, je menší, ale nemáme slámu na střeše.”</w:t>
      </w:r>
    </w:p>
    <w:p>
      <w:pPr/>
      <w:r>
        <w:rPr>
          <w:b w:val="1"/>
          <w:bCs w:val="1"/>
        </w:rPr>
        <w:t xml:space="preserve">anketa: </w:t>
      </w:r>
      <w:r>
        <w:rPr/>
        <w:t xml:space="preserve">“My jsme z příměstského tábora a přijeli jsme autobusem a tady se mi hodně líbí.” Co tě tady překvapilo? “Třeba, že tu mají to seno, že ho mají na střeše a že mají pro prasata chlívek.”</w:t>
      </w:r>
    </w:p>
    <w:p>
      <w:pPr/>
      <w:r>
        <w:rPr/>
        <w:t xml:space="preserve">anketa: “Co ses o Kotulově dřevěnce dozvěděl? “Že v té době se hlavně jedlo zelí, luštěniny a choval se dobytek a slepice, prasata. Pro mě to je zajímavé, protože to je něco jiného než dnes.”</w:t>
      </w:r>
    </w:p>
    <w:p>
      <w:pPr/>
      <w:r>
        <w:rPr/>
        <w:t xml:space="preserve">Veškerý program, který se během prázdnin bude v Kotulově dřevěnce pořádat, lidé naleznou na webových stránkách Muzea Těšínska.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328/kotulova-drevenka-nabizi-bohaty-letni-program-pro-cele-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2026-07-09T12:32:21+02:00</dcterms:created>
  <dcterms:modified xsi:type="dcterms:W3CDTF">2026-07-09T12:32:21+02:00</dcterms:modified>
</cp:coreProperties>
</file>

<file path=docProps/custom.xml><?xml version="1.0" encoding="utf-8"?>
<Properties xmlns="http://schemas.openxmlformats.org/officeDocument/2006/custom-properties" xmlns:vt="http://schemas.openxmlformats.org/officeDocument/2006/docPropsVTypes"/>
</file>