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brigádu Zelené město byl letos enormní zájem</w:t>
      </w:r>
    </w:p>
    <w:p>
      <w:pPr/>
      <w:r>
        <w:rPr/>
        <w:t xml:space="preserve">Lesopark Skalky byl jedním z míst, kde bylo letos vidět brigádníky v rámci projektu Zelené město. Tím dává radnice šanci přivydělat si o prázdninách peníze studentům starším 16 let. Pro město začali pracovat 10. července, skončí 25. srpna. V sedmi týdenních turnusech se na různých údržbových a úklidových pracích vystřídá 62 studentů.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V rámci městské brigády mají studenti šestihodinovou pracovní dobu, obvykle od sedmi do 13 hodin, odměna činí 104 koruny na hodinu.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“Brigádníci jsou přidělováni na technické služby, je to taková podpora na prázdniny, pracují na střediscích  hřbitov, odpady, komunikace a zeleň. Všichni vedoucí si je velice chválí a v podstatě, pokud je potřeba i někde mimo ta střediska, tak třeba vypomůžou třeba s nějakým nátěrem, ale to se dělá spíše minimálně. Jsou vytížení velice.”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že tu dělám tuhle práci, takže se mi to líbí. V pondělí jsem byl v lesoparku, v úterý jsem pomáhal sekat živé ploty.” 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 Místo se mi líbí, ale není tady žádný stín, je tu dost horko, ale jinak je to fajn.”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 Dá se to, je tu teplo, ovádi, ale je to v klidu.”  </w:t>
      </w:r>
    </w:p>
    <w:p>
      <w:pPr/>
      <w:r>
        <w:rPr/>
        <w:t xml:space="preserve">Práce jsou každý rok podobné, asi nejvíce je studenty vidět ve veřejné zeleni, kde pomáhají s pletím záhonů.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takovou pomocnou rukou našich stálých pracovníků, takže pracují pod dohledem, nejsou na plochách sami. Teď momentálně provádím pletí v lesoparku, pak se přemístíme do sídlištních ploch a poté do květinových záhonů.”   </w:t>
      </w:r>
    </w:p>
    <w:p>
      <w:pPr/>
      <w:r>
        <w:rPr/>
        <w:t xml:space="preserve">V dalších střediscích technických služeb například brigádníci vypomáhají s nátěry herních prvků na dětských hřištích, čistí chodníky na hřbitově, pracují na separačních dvorech a nebo umývají odpadní nádoby.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32/o-brigadu-zelene-mesto-byl-letos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2026-05-13T04:24:42+02:00</dcterms:created>
  <dcterms:modified xsi:type="dcterms:W3CDTF">2026-05-13T04:24:42+02:00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