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24.7.2023, 10:24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Vědma chce peníze splácet. Přesto byla obviněna z podvodu</w:t>
      </w:r>
    </w:p>
    <w:p>
      <w:pPr/>
      <w:r>
        <w:rPr/>
        <w:t xml:space="preserve">Letos v březnu oslovila neznámá žena na Masarykově náměstí v centru Ostravy jinou procházející paní, že ji může pomoct. Prý na ní poznala, že má psychické problémy a ona je umí vyřešit...samozřejmě za peníze. Za první službu chtěla 10 tisíc korun. </w:t>
      </w:r>
    </w:p>
    <w:p>
      <w:pPr/>
      <w:r>
        <w:rPr>
          <w:b w:val="1"/>
          <w:bCs w:val="1"/>
        </w:rPr>
        <w:t xml:space="preserve">Eva Michalíková, mluvčí PČR Ostrava:</w:t>
      </w:r>
      <w:r>
        <w:rPr>
          <w:i w:val="1"/>
          <w:iCs w:val="1"/>
        </w:rPr>
        <w:t xml:space="preserve">"Následně se neznámá žena zeptala, zda jí může dát pár svých vlasů. Poškozená tak učinila a vlasy jí poskytla. Tyto následně „podvodnice“ zabalila do papírového kapesníku a vrátila jí je zpět s instrukcemi, co má udělat. „Tyto vlasy i s kapesníkem spalte a něco si přejte“. </w:t>
      </w:r>
    </w:p>
    <w:p>
      <w:pPr/>
      <w:r>
        <w:rPr/>
        <w:t xml:space="preserve">Později stejné ženě prodala údajně svěcenou vodu, kterou se měla o půlnoci potírat. Tentokrát už chtěla 100 tisíc. Rituál ale nezabral a tak se žena vydala na policii. Po zveřejnění záběrů z kamer na náměstí se vědma sama přihlásila. Odmítá ale že by šlo o podvod.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"Ke  svému jednání uvedla, že občas lidem věští budoucnost z ruky, kdy se jedná o takovou rodinnou  tradici. Občas jí za to lidé dali peníze a údajně to tak mělo být i v tomto případě. Jak sama u  výslechu uvedla, je si vědoma toho, že finanční částky, které měla od poškozené přijmout, byly  nepřiměřené."</w:t>
      </w:r>
    </w:p>
    <w:p>
      <w:pPr/>
      <w:r>
        <w:rPr/>
        <w:t xml:space="preserve">Kriminalisté ale její schopnosti předpovědi budoucnosti neuvěřili a obvinili ji z podvodu a to i přesto, že slíbila, že peníze bude splácet. Hrozí ji až 5 let vězení.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8362/vedma-chce-penize-splacet-presto-byla-obvinena-z-podv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2026-05-23T14:50:26+02:00</dcterms:created>
  <dcterms:modified xsi:type="dcterms:W3CDTF">2026-05-23T14:50:26+02:00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