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27.7.2023,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začnou v srpnu další opravy místních komunikací, pozor na dopravní změny</w:t>
      </w:r>
    </w:p>
    <w:p>
      <w:pPr/>
      <w:r>
        <w:rPr/>
        <w:t xml:space="preserve">Karviná začíná opravovat další místní komunikace. S dopravním omezením musí v srpnu řidiči počítat na ulici Školská a na Bělidle. </w:t>
      </w:r>
    </w:p>
    <w:p>
      <w:pPr/>
      <w:r>
        <w:rPr>
          <w:b w:val="1"/>
          <w:bCs w:val="1"/>
        </w:rPr>
        <w:t xml:space="preserve">Jana Salamonová, vedoucí oddělení provozu a údržby majetku Odboru majetkového MMK:</w:t>
      </w:r>
      <w:r>
        <w:rPr/>
        <w:t xml:space="preserve"> "Od 1. srpna začíná poslední etapa oprav komunikací na Bělidle. Celá oblast bude uzavřena a doprava je řízena po místních komunikacích v okolí."</w:t>
      </w:r>
    </w:p>
    <w:p>
      <w:pPr/>
      <w:r>
        <w:rPr/>
        <w:t xml:space="preserve">Další plánovaná oprava bude na ulici Školská, bude částečně uzavřena.</w:t>
      </w:r>
    </w:p>
    <w:p>
      <w:pPr/>
      <w:r>
        <w:rPr>
          <w:b w:val="1"/>
          <w:bCs w:val="1"/>
        </w:rPr>
        <w:t xml:space="preserve">Jana Salamonová, vedoucí oddělení provozu a údržby majetku Odboru majetkového MMK:</w:t>
      </w:r>
      <w:r>
        <w:rPr/>
        <w:t xml:space="preserve"> "Je to další etapa, kdy se bude opravovat nejen komunikace, ale dojde k předláždění chodníků.” 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"Hlavně jsme museli reagovat na to, že dnešní situace není moc jednoduchá pro karvinské řidiče, protože se opravují ty hlavní tahy, které patří ŘSD, případně MSK, i z toho důvodu jsme některé rekonstrukce a opravy komunikací posunuly do druhé poloviny roku."</w:t>
      </w:r>
    </w:p>
    <w:p>
      <w:pPr/>
      <w:r>
        <w:rPr/>
        <w:t xml:space="preserve">A jedna dobrá zpráva pro řidiče parkující poblíž Základní umělecké školy na ulici Majakovského. Tady se v současné době připravují další parkovací místa.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409/v-karvine-zacnou-v-srpnu-dalsi-opravy-mistnich-komunikaci-pozor-na-dopravni-z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2026-09-24T02:01:16+02:00</dcterms:created>
  <dcterms:modified xsi:type="dcterms:W3CDTF">2026-09-24T02:01:16+02:00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