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Vozidla bránící průjezdu složkám IZS mohou být v Havířově odtažena, město má vlastní odtahovou službu</w:t>
      </w:r>
    </w:p>
    <w:p>
      <w:pPr/>
      <w:r>
        <w:rPr/>
        <w:t xml:space="preserve">Pokud jsou vlány složky IZS k zásahu, kdy může jít i o život, potřebují se k místu dostat. Špatně zaparkovaná vozidla na nástupních požárních plochách však představují v Havířově problém. </w:t>
      </w:r>
    </w:p>
    <w:p>
      <w:pPr/>
      <w:r>
        <w:rPr>
          <w:b w:val="1"/>
          <w:bCs w:val="1"/>
        </w:rPr>
        <w:t xml:space="preserve">Iveta Grzonková, vedoucí komunálního odboru: </w:t>
      </w:r>
      <w:r>
        <w:rPr/>
        <w:t xml:space="preserve">"V některých ulicích jsme zjistili, že bohužel není vůbec příjezd, ani průjezd a dokonce i na těch nástupních plochách pro hasiče parkují vozidla. Z tohoto důvodu jsme začali dělat kontroly na některých vytipovaných ulicích."</w:t>
      </w:r>
    </w:p>
    <w:p>
      <w:pPr/>
      <w:r>
        <w:rPr/>
        <w:t xml:space="preserve">I z tohoto důvodu radnice rozhodla, že město bude mít vlastní odtahovou službu. V srpnu budou strážníci hříšníky jen upozorňovat. Od září už může dojít i k odtažení vozidla.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"Problematiku špatně zaparkovaných vozidel řeší MP, která vyhodnocuje jednotlivé případy. MP má více možností, jakým způsobem řešit zaparkovaná vozidla. Například klasickou botičkou. Není našim cílem odtáhnou všechna špatně zaparkovaná vozidla v Havířově. To určitě ne. Chceme mít Havířov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správné. Záchranáři by se měli mít přístup a když odtáhnou auto a zachrání tím nějaký život, tak to je jen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správná věc. Parkují, kde mohou. Já chápu, že nejsou parkovací místa, ale co s tím máme dělat, nejsme nafukovací.”</w:t>
      </w:r>
    </w:p>
    <w:p>
      <w:pPr/>
      <w:r>
        <w:rPr/>
        <w:t xml:space="preserve">Parkoviště pro odtažená vozidla se nachází při výjezdu na Ostravu naproti dopravního hřiště. O samotný odtah vozidel se postarají Technické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30/vozidla-branici-prujezdu-slozkam-izs-mohou-byt-v-havirove-odtazena-mesto-ma-vlastni-odtahov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2026-07-06T14:04:57+02:00</dcterms:created>
  <dcterms:modified xsi:type="dcterms:W3CDTF">2026-07-06T14:04:57+02:00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