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28.7.2023, 10:23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v Horní Suché si užívají příměstský tábor</w:t>
      </w:r>
    </w:p>
    <w:p>
      <w:pPr/>
      <w:r>
        <w:rPr/>
        <w:t xml:space="preserve">Spolek Tulipán i v letošním roce pořádá pro děti příměstské tábory, o které je ze strany rodičů a zejména dětí velký zájem. </w:t>
      </w:r>
    </w:p>
    <w:p>
      <w:pPr/>
      <w:r>
        <w:rPr>
          <w:b w:val="1"/>
          <w:bCs w:val="1"/>
        </w:rPr>
        <w:t xml:space="preserve">Vanda Holubová, vedoucí komunitního centra:</w:t>
      </w:r>
      <w:r>
        <w:rPr/>
        <w:t xml:space="preserve"> "My se snažíme příměstské tábory dělat každý rok, podle toho, kolik máme financí. Snažíme se dětem zajistit program jak na suchou variantu, tak mokrou variantu. Chodí ven na hřiště. Tady si hrají různé hry. Mají naplánovány výlety a v pátek přijedou z Rychvaldu poníci, takže budou jezdit na ponících. Je to určené převážně pro děti z Horní Suché, ale i tady blízkého okolí.”</w:t>
      </w:r>
    </w:p>
    <w:p>
      <w:pPr/>
      <w:r>
        <w:rPr>
          <w:b w:val="1"/>
          <w:bCs w:val="1"/>
        </w:rPr>
        <w:t xml:space="preserve">anketa:</w:t>
      </w:r>
      <w:r>
        <w:rPr/>
        <w:t xml:space="preserve"> "Chodíme ven hrát fotbal a na výlety a zítra jdeme na jeden výlet do Karviné. Je to tady dobré a užíváme si to tady.”</w:t>
      </w:r>
    </w:p>
    <w:p>
      <w:pPr/>
      <w:r>
        <w:rPr>
          <w:b w:val="1"/>
          <w:bCs w:val="1"/>
        </w:rPr>
        <w:t xml:space="preserve">anketa: </w:t>
      </w:r>
      <w:r>
        <w:rPr/>
        <w:t xml:space="preserve">“Mám narozeniny, mám osm roků a jsem ráda, že mi všichni popřáli. Co se ti zatím nejvíce líbilo? “Jak chodíme ven a hrajeme si.” Co by si dělala, kdyby ten tábor nebyl? “Nudila bych se.”</w:t>
      </w:r>
    </w:p>
    <w:p>
      <w:pPr/>
      <w:r>
        <w:rPr>
          <w:b w:val="1"/>
          <w:bCs w:val="1"/>
        </w:rPr>
        <w:t xml:space="preserve">anketa: </w:t>
      </w:r>
      <w:r>
        <w:rPr/>
        <w:t xml:space="preserve">“Mamka mě přihlásila na tábor, protože vidí, jak se doma nudím. Tady se hodně bavím a hodně tady hraji hry. Vždy dopoledne vaříme, pomáhají nám s vařením.” Co dobrého jste si uvařili tady na obědy? “Špagety.”</w:t>
      </w:r>
    </w:p>
    <w:p>
      <w:pPr/>
      <w:r>
        <w:rPr/>
        <w:t xml:space="preserve">Spolek Tulipán chystá ještě jeden příměstský tábor v srpnu.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38440/deti-v-horni-suche-si-uzivaji-primestsky-tab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2026-05-01T23:28:40+02:00</dcterms:created>
  <dcterms:modified xsi:type="dcterms:W3CDTF">2026-05-01T23:28:40+02:00</dcterms:modified>
</cp:coreProperties>
</file>

<file path=docProps/custom.xml><?xml version="1.0" encoding="utf-8"?>
<Properties xmlns="http://schemas.openxmlformats.org/officeDocument/2006/custom-properties" xmlns:vt="http://schemas.openxmlformats.org/officeDocument/2006/docPropsVTypes"/>
</file>