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9.8.2023,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záchranáři apelují, aby byli lidé u vody zodpovědní</w:t>
      </w:r>
    </w:p>
    <w:p>
      <w:pPr/>
      <w:r>
        <w:rPr/>
        <w:t xml:space="preserve"> Tito dobrovolníci z řad Vodní záchranné služby ČČK na Těrlické přehradě slouží každý den. Zejména v červenci, kdy díky teplému počasí navštívily přehradu tisíce lidí, museli být záchranáři stále připraveni k zásahu. Největší nebezpečí hrozí dětem. </w:t>
      </w:r>
    </w:p>
    <w:p>
      <w:pPr/>
      <w:r>
        <w:rPr>
          <w:b w:val="1"/>
          <w:bCs w:val="1"/>
        </w:rPr>
        <w:t xml:space="preserve">Jan Bolf, Vodní záchranná služba Těrlicko: </w:t>
      </w:r>
      <w:r>
        <w:rPr/>
        <w:t xml:space="preserve">"Nejdůležitější je dohled rodičů. Jakmile to dítě jde na vodu, tak by mělo mít vestu. Nedodržuje se to. Potkáváme tady děti, skupinka čtyř paddleboardů, děti jsou tam bez vest. Tady na názorné ukázce jste viděli, že dítě bylo bez rodičů, bez pádla, uneslo ho vítr do větší hloubky vzdálené od břehu."</w:t>
      </w:r>
    </w:p>
    <w:p>
      <w:pPr/>
      <w:r>
        <w:rPr>
          <w:b w:val="1"/>
          <w:bCs w:val="1"/>
        </w:rPr>
        <w:t xml:space="preserve">Max Gruszczyk, návštěvník přehrady: </w:t>
      </w:r>
      <w:r>
        <w:rPr/>
        <w:t xml:space="preserve">"Ano, bál by sem se, určitě bych volal o pomoc a jsem rád, že pro mě přijeli. Já si myslím, že bych určitě neměl dělat nějaké blbosti u vody."</w:t>
      </w:r>
    </w:p>
    <w:p>
      <w:pPr/>
      <w:r>
        <w:rPr/>
        <w:t xml:space="preserve">Velkou roli hraje u vody i alkohol.</w:t>
      </w:r>
    </w:p>
    <w:p>
      <w:pPr/>
      <w:r>
        <w:rPr>
          <w:b w:val="1"/>
          <w:bCs w:val="1"/>
        </w:rPr>
        <w:t xml:space="preserve">Lukáš Fojtík, předseda Vodní záchranné služby Těrlicko: </w:t>
      </w:r>
      <w:r>
        <w:rPr/>
        <w:t xml:space="preserve">"Je to potom znát jak na jejich chování na pláži, tak na chování ve vodě, šlapadlech, lodích. Podle toho na čem zrovna plují. Zásahy máme různorodé. Je to od úplných banálností, že si někdo pořeže nohu, po vykloubené rameno, bezvědomí, alergické reakce."</w:t>
      </w:r>
    </w:p>
    <w:p>
      <w:pPr/>
      <w:r>
        <w:rPr/>
        <w:t xml:space="preserve">Záchranáři v letošním roce prozatím naštěstí nemuseli řešit případ utonutí.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552/vodni-zachranari-apeluji-aby-byli-lide-u-vody-zodpove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2026-10-25T06:59:52+01:00</dcterms:created>
  <dcterms:modified xsi:type="dcterms:W3CDTF">2026-10-25T06:59:52+01:00</dcterms:modified>
</cp:coreProperties>
</file>

<file path=docProps/custom.xml><?xml version="1.0" encoding="utf-8"?>
<Properties xmlns="http://schemas.openxmlformats.org/officeDocument/2006/custom-properties" xmlns:vt="http://schemas.openxmlformats.org/officeDocument/2006/docPropsVTypes"/>
</file>