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Tvoření pro děti, malování květináčů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579/bez-komentare-tvoreni-pro-deti-malovani-kvetin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