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Jasným znamením tábora byly “boxerské” copy</w:t>
      </w:r>
    </w:p>
    <w:p>
      <w:pPr/>
      <w:r>
        <w:rPr/>
        <w:t xml:space="preserve">Vlastnoručně ozdobený plátěný vak, podobně originálně namalované triko, placka na připnutí a dlouhé barevné copy - už to bylo znamení, že tento příměstský tábor rozhodně nebyl pro každého.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“Letos byl holčičí tábor plný gumičkování, opravdu tento trend z devadesátek se asi vrátil, takže holky pletky náramky z gumiček, korálků, dělali jsme placky se spínacími špendlíky, zrcátka, trička, táborové vaky. Paní kadeřnice udělal holkám takzvané boxerské copy, které jsou docela oblíbené, a vlastně každý tábor má svá táboroví trika a my máme své táborové vlasy. A také jsme byli na výletě v zábavním parku ve Skalce v Ostravě. Holky si to parádně užily.” </w:t>
      </w:r>
    </w:p>
    <w:p>
      <w:pPr/>
      <w:r>
        <w:rPr>
          <w:b w:val="1"/>
          <w:bCs w:val="1"/>
        </w:rPr>
        <w:t xml:space="preserve">účastnice tábora: </w:t>
      </w:r>
    </w:p>
    <w:p>
      <w:pPr/>
      <w:r>
        <w:rPr/>
        <w:t xml:space="preserve">“Mně se nejvíce líbilo, že jsme jeli na výlet do Skalka family parku a že jsme dělaly ty culíky.” </w:t>
      </w:r>
    </w:p>
    <w:p>
      <w:pPr/>
      <w:r>
        <w:rPr/>
        <w:t xml:space="preserve">“Tvoření náramků z gumiček a jak teď děláme ty placky, to se mi hodně líbí. A tak jak chodíme do tělocvičny hrát různé hry.” </w:t>
      </w:r>
    </w:p>
    <w:p>
      <w:pPr/>
      <w:r>
        <w:rPr/>
        <w:t xml:space="preserve">“Že jsme dělali náramky z gumiček a z perliček a pak taky ty zrcátka, placky a culíky.” </w:t>
      </w:r>
    </w:p>
    <w:p>
      <w:pPr/>
      <w:r>
        <w:rPr/>
        <w:t xml:space="preserve">“Jak jsme chystali představení pro děti.” </w:t>
      </w:r>
    </w:p>
    <w:p>
      <w:pPr/>
      <w:r>
        <w:rPr/>
        <w:t xml:space="preserve">“Že jsme vyráběli trika a vaky.”  </w:t>
      </w:r>
    </w:p>
    <w:p>
      <w:pPr/>
      <w:r>
        <w:rPr/>
        <w:t xml:space="preserve">Myšlenku, věnovat jeden tábor jen dívkám, vysvětluje jeho vedoucí s nadsázkou a úsměvem.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“Dívčí tábor vznikl tak, že jsem mamka dvou synů a vždycky jsem toužila mít dceru, nepoštěstilo se mi, a tak jsem si tady pořídila osmnáct dcer alespoň na týden, aby mě to pak jako přešlo. Takže holky jsou takové tvořivější a klidnější, takže tento tábor je pro každého lektora za odměnu.”    </w:t>
      </w:r>
    </w:p>
    <w:p>
      <w:pPr/>
      <w:r>
        <w:rPr/>
        <w:t xml:space="preserve">Kromě dívčích činností byl tábor ale i klasicky o hrách a pohybových disciplínách.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“Celý program, se linul různorodě, třeba dneska jsme tu měli pozvaného žongléra Mark Sopka, který holkám zažongluje a něco je i  naučí. Příští rok počítáme s tím, že když se počasí lépe vydaří, předvede nám i svou ohňovou show. Zítra holky čeká rozloučení s diskotékou a bowlingem.”  </w:t>
      </w:r>
    </w:p>
    <w:p>
      <w:pPr/>
      <w:r>
        <w:rPr/>
        <w:t xml:space="preserve">Tento holčičí tábor byl čtvrtým turnusem z pěti, které letos Rodinné centrum o prázdninách pořádalo. Předcházela mu například Letní pohodová jízda nebo taneční tábor, poslední příměstský týdenní program konaný v polovině srpna nese název vesmírný.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585/jasnym-znamenim-tabora-byly-boxerske-c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2026-07-29T08:19:04+02:00</dcterms:created>
  <dcterms:modified xsi:type="dcterms:W3CDTF">2026-07-29T08:19:04+02:00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