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17.8.2023,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na Mlýnské ve Studénce soutěžili v požárním útoku</w:t>
      </w:r>
    </w:p>
    <w:p>
      <w:pPr/>
      <w:r>
        <w:rPr/>
        <w:t xml:space="preserve">Areál cvičiště Mlýnská ve Studénce byl o prázdninách dějištěm už 44. ročníku soutěže družstev v požárním útoku o putovní pohár starosty Sboru dobrovolných hasičů Studénka - nádraží. Vedle domácích se zapojily týmy z dalších míst Novojičínska, například z Klimkovic, Bravantic nebo Janovic.  </w:t>
      </w:r>
    </w:p>
    <w:p>
      <w:pPr/>
      <w:r>
        <w:rPr>
          <w:b w:val="1"/>
          <w:bCs w:val="1"/>
        </w:rPr>
        <w:t xml:space="preserve">Petr Sič, velitel jednotky SDH města Studénky: </w:t>
      </w:r>
      <w:r>
        <w:rPr/>
        <w:t xml:space="preserve">“Soutěží tady družstva mužů, pak veteránů, což jsou hasiči nad 35 let, potom družstva žena a speciální kategorií je kategorie PS 8, což je historická požární stříkačka. Je jiná, než jaké se používají na klasických soutěžích, je vyrobená někdy kolem padesátých let.”   </w:t>
      </w:r>
    </w:p>
    <w:p>
      <w:pPr/>
      <w:r>
        <w:rPr>
          <w:b w:val="1"/>
          <w:bCs w:val="1"/>
        </w:rPr>
        <w:t xml:space="preserve">Petr Sič, velitel jednotky SDH města Studénky: </w:t>
      </w:r>
      <w:r>
        <w:rPr/>
        <w:t xml:space="preserve">“Soutěží tedy v tom požárním útoku sedm členů družstva, kteří musí nabrat vodu z kádě, dostat ji do požární stříkačky, ta ji vytlačí do hadic, a na konci hadic u proudnic ti dva hasiči musí shodit terče. A tím je útok měřen časomírou dokončen.”</w:t>
      </w:r>
    </w:p>
    <w:p>
      <w:pPr/>
      <w:r>
        <w:rPr/>
        <w:t xml:space="preserve">Sbor dobrovolných hasičů Studénka - nádraží existuje od roku 1927. Družstvo do svých řad přivítá nové zájemce nejen o požární sport, ale i o činnost v požární jednotce. Přihlásit se mohou muži, ženy, chlapci i dívky a to již od 6 let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8657/hasici-na-mlynske-ve-studence-soutezili-v-pozarnim-ut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2026-05-31T08:02:46+02:00</dcterms:created>
  <dcterms:modified xsi:type="dcterms:W3CDTF">2026-05-31T08:02:46+02:00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