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učili na Olešné, jak poskytovat první pomoc</w:t>
      </w:r>
    </w:p>
    <w:p>
      <w:pPr/>
      <w:r>
        <w:rPr/>
        <w:t xml:space="preserve">Víte, jak poskytnout první pomoc tonoucímu? Jak postupovat v případě  malých dětí? Na to se snažili v rámci dalších horkých letních dnů upozornit  členové Vodní záchranné služby na Olešné.</w:t>
      </w:r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"Akce je nazvaná Zachraň si své dítě. Už ten název napovídá,  co to značí. Že ta akce je zaměřena na rodiče s dětmi. Je to taková  prevence, osvěta veřejnosti. Jak by se měli chovat u té vody. Dodržovat nějaké  základní věci, pravidla bezpečného pobytu u vody."</w:t>
      </w:r>
    </w:p>
    <w:p>
      <w:pPr/>
      <w:r>
        <w:rPr/>
        <w:t xml:space="preserve">Přímo na místě si mohli zájemci na figurínách vyzkoušet resuscitaci  u dospělých nebo i u těch nejmenších dětí. Kromě toho předvedli záchranáři také  praktické ukázky záchrany tonoucích.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"Dobré to bylo, hodně dobré." - Máš nějaké zkušenosti se záchranou?  - "Ne." - A naučil ses tady něco, případně co? - "Obživovat na tom panákovi, resuscitaci.  Jakože mám zmáčknout nos, dvakrát vdechnout do úst. Pak 30x tu hrudní masáž."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"Je to výborná akce, stoprocentně, lze to schvalovat. Určitě  to pomůže všem lidem, kteří tady chodí a kteří ty vodní plochy využívají."</w:t>
      </w:r>
    </w:p>
    <w:p>
      <w:pPr/>
      <w:r>
        <w:rPr>
          <w:b w:val="1"/>
          <w:bCs w:val="1"/>
        </w:rPr>
        <w:t xml:space="preserve">Jan Pacík, Vodní záchranná služba ČČK Frýdek-Místek:</w:t>
      </w:r>
      <w:r>
        <w:rPr/>
        <w:t xml:space="preserve">  "Je to účinná pomůcka. Přímo tento paddleboard je speciálně  upravený na ty účely záchrany. A tím pádem člověku může dost pomoct. Nemusí se  tahat s tím tonoucím. Ono jakoby to, co jsme předváděli, tak tam se jedná  o to, že ten člověk je skutečně tonoucí. Už tím pádem nevnímá. A takový člověk  nám samozřejmě nepomůže s tím plaváním. Tím pádem nahodíme to na paddleboard.  A pak člověk může, i když je to někde uprostřed, jak máme tady Olešnou, tak ho  dovezete vcelku v pohodě."</w:t>
      </w:r>
    </w:p>
    <w:p>
      <w:pPr/>
      <w:r>
        <w:rPr/>
        <w:t xml:space="preserve">Základní pravidlo pobytu u vody s malými dětmi je  jednoduché. Za žádnou cenu je nespouštět z očí. </w:t>
      </w:r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"Vždycky je dobré dodržovat ta pravidla, používat plavecké  pomůcky pro ty děti. Ideální nenafukovací, ty jsou takové rizikovější,  doporučujeme vždycky nějakou vestičku, záchranný pás, takové, které se nemohou  odepnout, vyfouknout. A pokud toto dodržíme, potom už ta rizika snížíme natolik,  že už ten zásah není třeba. Jak jsem říkal, je to zaměřeno spíš na tu prevenci."</w:t>
      </w:r>
    </w:p>
    <w:p>
      <w:pPr/>
      <w:r>
        <w:rPr/>
        <w:t xml:space="preserve">Pro všechny plavce obecně platí, neskákat do míst, která  neznáme a nepřeceňovat své síly.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668/vodni-zachranari-ucili-na-olesne-jak-poskytovat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2026-06-25T06:59:09+02:00</dcterms:created>
  <dcterms:modified xsi:type="dcterms:W3CDTF">2026-06-25T06:59:09+02:00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