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17.8.2023,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Frýdku-Místku už mají desítky výjezdů z nové stanice</w:t>
      </w:r>
    </w:p>
    <w:p>
      <w:pPr/>
      <w:r>
        <w:rPr/>
        <w:t xml:space="preserve">Město Frýdek-Místek v polovině června oficiálně předalo  svým dobrovolným hasičům kompletně zrekonstruovanou zbrojnici ve Střelniční  ulici. Ta se výrazně zvětšila a zmodernizovala.</w:t>
      </w:r>
    </w:p>
    <w:p>
      <w:pPr/>
      <w:r>
        <w:rPr>
          <w:b w:val="1"/>
          <w:bCs w:val="1"/>
        </w:rPr>
        <w:t xml:space="preserve">Radim Lojkásek, velitel SDH Frýdek-Místek:</w:t>
      </w:r>
      <w:r>
        <w:rPr/>
        <w:t xml:space="preserve"> "V nové stanici se zabydlujeme pomalu. Využíváme ji asi  tak na 80 procent, protože jsou prázdnin, je období dovolených. Takže pomalu ji  začínáme využívat."</w:t>
      </w:r>
    </w:p>
    <w:p>
      <w:pPr/>
      <w:r>
        <w:rPr/>
        <w:t xml:space="preserve">Větší prostory pro zásahová vozidla, nové místnosti pro  denní i noční pohotovosti, školící místnosti nebo také posilovna. Nová stanice  má opravdu co nabídnout. Její přestavba stála 74,5 milionu korun. A hasiči  navíc dostali také nové velkokapacitní hasicí vozidlo CAS30. </w:t>
      </w:r>
    </w:p>
    <w:p>
      <w:pPr/>
      <w:r>
        <w:rPr>
          <w:b w:val="1"/>
          <w:bCs w:val="1"/>
        </w:rPr>
        <w:t xml:space="preserve">Radim Lojkásek, velitel SDH Frýdek-Místek:</w:t>
      </w:r>
      <w:r>
        <w:rPr/>
        <w:t xml:space="preserve"> "Od předání budovy a nového zásahového vozidla jednotka  zasahovala u čtyřiceti událostí. Jednalo se převážně o nějaké technické pomoci,  což jsou popadané stromy, likvidace nebezpečného hmyzu, nějaké požáry. A  součástí toho byly i pohotovosti na naší stanici."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"Něco se nám podařilo ušetřit i na stavbě. Ta stavba byla mimořádně  zdařilá i z hlediska termínu i kvality. Tak se nám nakonec podařilo získat  prostředky ve výši deseti milionů na novou hasičskou cisternu."</w:t>
      </w:r>
    </w:p>
    <w:p>
      <w:pPr/>
      <w:r>
        <w:rPr>
          <w:b w:val="1"/>
          <w:bCs w:val="1"/>
        </w:rPr>
        <w:t xml:space="preserve">Radim Lojkásek, velitel SDH Frýdek-Místek:</w:t>
      </w:r>
      <w:r>
        <w:rPr/>
        <w:t xml:space="preserve"> "Nové vozidlo mělo zatím dva zásahy. Byly to ale požáry většího  rozsahu, kdy byla potřeba větší zásoba vody, na které je primárně toto vozidlo  určeno. Byla to, hned v den předání a uvedení do provozu, pila v Chlebovicích  a nedávno to byl požár na Frýdecké skládce."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velmi rád, že jednotka dobrovolných hasičů, takzvaná  dvojka, je na úrovni profesionálního sboru Moravskoslezského kraje a v podstatě  jediným rozdílem je ten nápis na té cisterně. Nicméně naši dobrovolní hasiči  mají vybavení a zázemí, které je naprosto špičkové. A i opravdu vysocí důstojníci  hasičského sboru, kteří byli na otevření, kvitovali, jakým způsobem město vybavilo  svoji jednotku, protože může být opravdu nasazovaná u profesionálních zásahů  pravidelně a na vysoké úrovni."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"Je třeba zmínit, že z celkových asi, on to říkal pan  náměstek ředitele HZS MSK, že minulý rok tam bylo kolem 170 tisíc mimořádných  událostí v kraji a dobrovolní hasiči asistovali u 75 tisíc těchto případů."</w:t>
      </w:r>
    </w:p>
    <w:p>
      <w:pPr/>
      <w:r>
        <w:rPr/>
        <w:t xml:space="preserve">Původní hasičský vůz z roku 1989, který sloužil dlouhá  léta u karvinských profesionálů, poté u dobrovolných hasičů v Jablunkově a  nakonec přes 5 let ve Frýdku-Místku, bude následně nabídnut ještě k využití  u další dobrovolné jednotky.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670/dobrovolni-hasici-z-frydkumistku-uz-maji-desitky-vyjezdu-z-nove-sta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2026-10-21T13:19:57+02:00</dcterms:created>
  <dcterms:modified xsi:type="dcterms:W3CDTF">2026-10-21T13:19:57+02:00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