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22.8.2023, 15:46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Strážníci v Karviné řeší opilé bezdomovce, apelují na lidi, ať jim nedávají peníze</w:t>
      </w:r>
    </w:p>
    <w:p>
      <w:pPr/>
      <w:r>
        <w:rPr/>
        <w:t xml:space="preserve">Jsou bez domova, pomoc úřadů odmítají a vyhovuje jim bezprizorně toulat se ulicemi či vysedávat na místech, kde se pohybuje větší množství lidí, u obchodních domů nebo nádraží. Od lidí žádají peníze. Problém je, že za ně nekupují potraviny, ale levný alkohol. </w:t>
      </w:r>
    </w:p>
    <w:p>
      <w:pPr/>
      <w:r>
        <w:rPr>
          <w:b w:val="1"/>
          <w:bCs w:val="1"/>
        </w:rPr>
        <w:t xml:space="preserve">Petr Bičej, ředitel MP:</w:t>
      </w:r>
      <w:r>
        <w:rPr/>
        <w:t xml:space="preserve"> "My bychom chtěli požádat karvinskou veřejnost, aby nedávali peníze žebrajícím bezdomovcům. Všichni vidíme ty obrázky z okolí obchodních domů, nádraží, ti lidé si nakupují za vyžebrané peníze levné víno, spijí se do němoty a strážníci pak nedělají nic jiného než je vozí na záchytku. Tam vzniká další společenská škoda, protože ti lidé v životě tu záchytku nezaplatí, často se volá záchranka, protože ti lidé jsou podbití pádem na zem. My víme, že ti lidé nikdy nepřestanou pít, protože jsou závislí na alkoholu, ale chceme, aby jim to lidé neulehčovali tím, že jim ty peníze na alkohol darují."</w:t>
      </w:r>
    </w:p>
    <w:p>
      <w:pPr/>
      <w:r>
        <w:rPr/>
        <w:t xml:space="preserve">Na území města se pohybuje zhruba 40-45 bezdomovců, kteří odmítají jakoukoliv pomoc. Denně strážníci řeší čtyři, pět případů, kdy se za peníze lidí opijí. Tento muž nadýchal 3 promile. </w:t>
      </w:r>
    </w:p>
    <w:p>
      <w:pPr/>
      <w:r>
        <w:rPr>
          <w:b w:val="1"/>
          <w:bCs w:val="1"/>
        </w:rPr>
        <w:t xml:space="preserve">Petr Bičej, ředitel MP:</w:t>
      </w:r>
      <w:r>
        <w:rPr/>
        <w:t xml:space="preserve"> "Volají nám lidé, máme i vlastní kontrolní činnost, spolupracujeme i s odborem sociálním, každý měsíc máme takzvanou depistáž se sociálními pracovníky, kteří jim nabízejí pomoc, drtivá většina ji odmítá. Chápeme sociální cítění občanů, ale ti lidé si nikdy za darované peníze nikdy nekoupí potraviny, ale alkohol. Je třeba si uvědomit, že tím se těmto lidem škodí, oni se opijí a poškozují si zdraví.”</w:t>
      </w:r>
    </w:p>
    <w:p>
      <w:pPr/>
      <w:r>
        <w:rPr/>
        <w:t xml:space="preserve">Pokud je opilý bezdomovec zraněn pádem, musí ho strážníci nejdříve odvézt do nemocnice na ošetření, posléze pak ještě zajišťují jeho převoz na záchytku, většinou jim takový případ zabere dvě až tři hodiny.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38676/straznici-v-karvine-resi-opile-bezdomovce-apeluji-na-lidi-at-jim-nedavaji-peniz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2026-06-29T03:31:52+02:00</dcterms:created>
  <dcterms:modified xsi:type="dcterms:W3CDTF">2026-06-29T03:31:52+02:00</dcterms:modified>
</cp:coreProperties>
</file>

<file path=docProps/custom.xml><?xml version="1.0" encoding="utf-8"?>
<Properties xmlns="http://schemas.openxmlformats.org/officeDocument/2006/custom-properties" xmlns:vt="http://schemas.openxmlformats.org/officeDocument/2006/docPropsVTypes"/>
</file>