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Nenechte si ujít rockový festival Karviná rocks!</w:t>
      </w:r>
    </w:p>
    <w:p>
      <w:pPr/>
      <w:r>
        <w:rPr>
          <w:b w:val="1"/>
          <w:bCs w:val="1"/>
        </w:rPr>
        <w:t xml:space="preserve">Nenechte si ujít rockový festival Karviná rocks</w:t>
      </w:r>
    </w:p>
    <w:p>
      <w:pPr/>
      <w:r>
        <w:rPr/>
        <w:t xml:space="preserve">Milovníci rockové muziky jsou zváni na tradiční festival nazvaný Karviná Rocks. Uskuteční se tento pátek  25. srpna od 16 hodin, těšit se můžete na kapely jako Doga, Limetal, Porta Inferi, Messalina, Grog a  další.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8700/nenechte-si-ujit-rockovy-festival-karvina-ro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2026-06-30T22:16:32+02:00</dcterms:created>
  <dcterms:modified xsi:type="dcterms:W3CDTF">2026-06-30T22:16:32+02:00</dcterms:modified>
</cp:coreProperties>
</file>

<file path=docProps/custom.xml><?xml version="1.0" encoding="utf-8"?>
<Properties xmlns="http://schemas.openxmlformats.org/officeDocument/2006/custom-properties" xmlns:vt="http://schemas.openxmlformats.org/officeDocument/2006/docPropsVTypes"/>
</file>