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ovládne divadelní festival Odpoutaná scéna</w:t>
      </w:r>
    </w:p>
    <w:p>
      <w:pPr/>
      <w:r>
        <w:rPr/>
        <w:t xml:space="preserve">Frýdek-Místek ovládne opět festival alternativního divadla Odpoutaná  scéna. Bohatý program zaujme všechny generace.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"Celá rodina si může užít závěr prázdnin společně. Ve čtvrtek  zahájíme v 19:00 hodin celý program festivalu v Zahradě Národního  domu. Bude zde divadelní vystoupení, které bude improvizační a budou se na něm  podílet i diváci. Předvedou ho Buchty a loutky. Takže určitě mnozí návštěvníci  už je znají třeba i z jiných akcí. Dále potom vystoupí Igor Chmela se svou  kapelou Dafne. A v následujících dnech potom můžete vidět krásné divadelní  představení například Hamleta divadla Kontra ze Slovenska. Studio G, Dva ubohý Rumuni, co mluvěj polsky. A dále  samozřejmě, protože přijede Divadlo Bratří Formanů, včetně Matěje Formana, tak  se můžeme těšit na besedu, která s ním bude probíhat v divadelním šapitó  v Sadech Bedřicha Smetany. Zde také bude probíhat dětský program, který je  se vstupem zdarma. Takže určitě se diváci mohou podívat na </w:t>
      </w:r>
      <w:hyperlink r:id="rId9" w:history="1">
        <w:r>
          <w:rPr/>
          <w:t xml:space="preserve">www.kulturafm.cz</w:t>
        </w:r>
      </w:hyperlink>
      <w:r>
        <w:rPr/>
        <w:t xml:space="preserve">, kde najdou kompletní podrobný  program. V neděli potom zakončíme celý festival promenádním koncertem, kde  umělci předvedou to nejlepší z Osvobozeného divadla a divadla Semafor."</w:t>
      </w:r>
    </w:p>
    <w:p>
      <w:pPr/>
      <w:r>
        <w:rPr/>
        <w:t xml:space="preserve">Divadelní festival Odpoutaná scéna bude ve Frýdku-Místku  probíhat od čtvrtku 24. do neděle 27.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713/frydekmistek-ovladne-divadelni-festival-odpoutana-scena" TargetMode="External"/><Relationship Id="rId9" Type="http://schemas.openxmlformats.org/officeDocument/2006/relationships/hyperlink" Target="http://www.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2026-05-16T15:58:32+02:00</dcterms:created>
  <dcterms:modified xsi:type="dcterms:W3CDTF">2026-05-16T15:58:32+02:00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