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22.8.2023,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 bez hranic ukončil festivalový týden na Slezskoostravském hradě</w:t>
      </w:r>
    </w:p>
    <w:p>
      <w:pPr/>
      <w:r>
        <w:rPr/>
        <w:t xml:space="preserve">Pět dní objížděl festival Folklor bez hranic ostravské  obvody. Závěrečný den zavítal na Slezskoostravský hrad.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"Ono, když se řekne Ostrava, tak každý si představí určitě to  město z oceli, ten průmysl, hutě nebo černouhelné doly. Takže je až  pozoruhodné, že už v roce 1998 tady vznikl právě folklorní festival, který  si celých 25 let drží tuto tradici. A já jsem rád, že právě Slezskoostravský  hrad se stal tradičním místem jeho závěrečného koncertu."</w:t>
      </w:r>
    </w:p>
    <w:p>
      <w:pPr/>
      <w:r>
        <w:rPr>
          <w:b w:val="1"/>
          <w:bCs w:val="1"/>
        </w:rPr>
        <w:t xml:space="preserve">Lukáš Pavlík, ředitel festivalu:</w:t>
      </w:r>
      <w:r>
        <w:rPr/>
        <w:t xml:space="preserve"> "V rámci 25. ročníku se nám podařilo pozvat 25 folklorních  skupin. S tím, že máme zajímavé soubory z Číny, Francie, Kostariky,  Slovenska, Polský folklor, který dneska můžeme vidět, takže doufám, že to bude  velmi barevné. Za těch 25 let se nám podařilo pozvat 168 folklorních souborů z 36  zemí. Takže já věřím, že v tom budeme pokračovat v takových krásných  číslech i nadále."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"Určitě je dobré ocenit to, že festival je organizován zejména  dobrovolníky a je postaven na dobrovolnické práci. A také to, že vyráží do  jednotlivých zařízení. Například do domovů pro seniory nebo do centra pro osoby  se zdravotním postižením Čtyřlístek."</w:t>
      </w:r>
    </w:p>
    <w:p>
      <w:pPr/>
      <w:r>
        <w:rPr>
          <w:b w:val="1"/>
          <w:bCs w:val="1"/>
        </w:rPr>
        <w:t xml:space="preserve">Bohdana Rywiková, Čtyřlístek – centrum pro  osoby se zdravotním postižením Ostrava:</w:t>
      </w:r>
      <w:r>
        <w:rPr/>
        <w:t xml:space="preserve"> "V podstatě od samého počátku toho festivalu, některé ze  souborů hostují i u nás ve Čtyřlístku. Jsme za to hrozně rádi, protože zvlášť  teď o prázdninách pro naše klienty je to úplně báječné zpestření. A navíc se  poznávají s nějakými jinými kulturami, jiným folklorem. A jak jste mohli  sami vidět, tak se jim to moc líbí a ta odezva je velmi pozitivní. A jsme  opravdu rádi a vděčni organizátorům festivalu, že myslí jak na seniory, tak i  na handicapované spoluobčany."</w:t>
      </w:r>
    </w:p>
    <w:p>
      <w:pPr/>
      <w:r>
        <w:rPr/>
        <w:t xml:space="preserve">Právě soubory z dalekých zemí patří mezi velká  festivalová lákadla. </w:t>
      </w:r>
    </w:p>
    <w:p>
      <w:pPr/>
      <w:r>
        <w:rPr>
          <w:b w:val="1"/>
          <w:bCs w:val="1"/>
        </w:rPr>
        <w:t xml:space="preserve">Zhang Hong, president Česko-Čínské asociace pro  kulturní výměnu:</w:t>
      </w:r>
      <w:r>
        <w:rPr/>
        <w:t xml:space="preserve"> "Soubor je z čínského Pekingu. Poprvé jsme v Ostravě, už jsme byli v Česku na  jiných folklorních festivalech. Česko, Polsko, Slovensko, a tentokrát poprvé v Ostravě. To jsou tibetské a čínské tance. Hudba je známá po celém  světě. Druhý je Sin-ťiang Ujgur (Ujgursko) a třetí je mongolský. Protože Čína  je moc velká."</w:t>
      </w:r>
    </w:p>
    <w:p>
      <w:pPr/>
      <w:r>
        <w:rPr>
          <w:b w:val="1"/>
          <w:bCs w:val="1"/>
        </w:rPr>
        <w:t xml:space="preserve">Helena Hrubá, delegátka francouzského souboru Etoile  de l’Avenir:</w:t>
      </w:r>
      <w:r>
        <w:rPr/>
        <w:t xml:space="preserve"> "Přijel tady tedy francouzský soubor z města Arles, což  je město v Provence. Jsou velice rádi, že tady mohou reprezentovat svůj  folklor, který obsahuje baletní prvky. To můžeme na těch choreografiích vidět.  A co je velmi zajímavé, tak je taková mezigenerační spolupráce. Protože tam  jsou zástupci jak starších lidí, tak dětí. Takže to je moc pěkné."</w:t>
      </w:r>
    </w:p>
    <w:p>
      <w:pPr/>
      <w:r>
        <w:rPr/>
        <w:t xml:space="preserve">Dlouhodobě festival dostává svému jménu a daří se mu  bořit hranice mezi žánry, etniky i státy a naopak spojovat.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8717/folklor-bez-hranic-ukoncil-festivalovy-tyden-na-slezskoostravskem-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2026-08-09T15:42:03+02:00</dcterms:created>
  <dcterms:modified xsi:type="dcterms:W3CDTF">2026-08-09T15:42:03+02:00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