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vykradače garáží. Jde o sedmnáctkrát trestaného recidivistu.</w:t>
      </w:r>
    </w:p>
    <w:p>
      <w:pPr/>
      <w:r>
        <w:rPr/>
        <w:t xml:space="preserve">Ve správný čas byli na správném místě ostravští strážníci, kteří hlídkovali v Přívoze nedaleko Ibsenovy ulice, kde se nachází desítky řadových garáží. Uslyšeli podezřelé zvuky, které se nesly nocí.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uslyšela z garáží bouchání a vzhledem k pokročilé hodině, šla situaci prověřit. Muže, který se pokoušel do jedné z garáží vniknout, zadržela a předala policii ČR."</w:t>
      </w:r>
    </w:p>
    <w:p>
      <w:pPr/>
      <w:r>
        <w:rPr/>
        <w:t xml:space="preserve">Policisté muže samozřejmě znali, protože měl ve svém trestním rejstříku už 17 záznamů. Většinou se dopouštěl krádeží. Tentokrát se zaměřil hlavně na garáže, kterých v Přívoze vykradl 10. </w:t>
      </w:r>
    </w:p>
    <w:p>
      <w:pPr/>
      <w:r>
        <w:rPr>
          <w:b w:val="1"/>
          <w:bCs w:val="1"/>
        </w:rPr>
        <w:t xml:space="preserve">Eva Michalíková, mluvčí MP Ostrava:</w:t>
      </w:r>
      <w:r>
        <w:rPr/>
        <w:t xml:space="preserve"> "Modus operandi byl stejný. Nejdříve měl vypáčit zámek a poté nahlédnout přes  vrata, zda se v garáži nachází něco, co by se dalo zpeněžit. Pokud se uvnitř nacházely předměty  jeho zájmu, měl násilně do garáže vniknout a tyto odcizit."</w:t>
      </w:r>
    </w:p>
    <w:p>
      <w:pPr/>
      <w:r>
        <w:rPr/>
        <w:t xml:space="preserve">Věci prodával náhodným lidem. Mezi horkým zbožím byl i motocykl ČZ 125 typ 476 z tohoto obrázku, který policie hledá. </w:t>
      </w:r>
    </w:p>
    <w:p>
      <w:pPr/>
      <w:r>
        <w:rPr>
          <w:b w:val="1"/>
          <w:bCs w:val="1"/>
        </w:rPr>
        <w:t xml:space="preserve">Eva Michalíková, mluvčí MP Ostrava: </w:t>
      </w:r>
      <w:r>
        <w:rPr/>
        <w:t xml:space="preserve">"Kriminalisté nadále pátrají po odcizených věcech, kdy žádáme „nového majitele“ motocyklu, aby  tento odevzdal na nejbližší policejní služebnu. Policisté případně přijmou jakékoliv informace  vedoucí k nalezení odcizeného motocyklu."</w:t>
      </w:r>
    </w:p>
    <w:p>
      <w:pPr/>
      <w:r>
        <w:rPr/>
        <w:t xml:space="preserve">Celkově zloděj napáchal škodu za stovky tisíc korun. Policistům se při výslechu přiznal, řekl, že všeho lituje a slíbil, že si najde brigádu.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744/policiste-zadrzeli-vykradace-garazi-jde-o-sedmnactkrat-trestaneho-recidiv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2026-05-21T21:01:18+02:00</dcterms:created>
  <dcterms:modified xsi:type="dcterms:W3CDTF">2026-05-21T21:01:18+02:00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