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opět obdivují květiny v areálu havířovské nemocnice</w:t>
      </w:r>
    </w:p>
    <w:p>
      <w:pPr/>
      <w:r>
        <w:rPr/>
        <w:t xml:space="preserve">Takto vypadala květinová louka, kterou nechala nemocnice v Havířově poprvé vysít v loňském roce. Lidé se u ní fotili a přáli si, aby byla louka ještě rozšířena. 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"Na základě toho, že to bylo loni krásné, barevné jsme se rozhodli, že to bude ještě krásnější a ještě barevnější. Takže můžete tady za mnou vidět spoustu slunečnic, ty květiny jsou polovysoké. Loni jsme měli jenom takovou nízkou výsadbu a máme radost z toho, že přesto, že byla taková velká tepla, tak celá květinová louka kvete a přežila všechno.”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Je to úplná krása, to se jen tak nevidí. Já jsem úplně z toho nadšená.”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“Letošní kytičky se mi líbí mnohem víc, protože je jich více, je to bohatší a barevnější. Ta to oko to působí lépe o hodně."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"To už to bylo loni a bylo to překrásné. Já jsem tu zrovna ležel, kochal jsem se tady. Myslím, že je tady více těch slunečnic. To zvýrazňuje.”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“Kytičky jsou hezké.” Které se ti líbí nejvíce? “Slunečnice.”</w:t>
      </w:r>
    </w:p>
    <w:p>
      <w:pPr/>
      <w:r>
        <w:rPr/>
        <w:t xml:space="preserve">Nemocnice má s loukou, ale i celým parkem další plány.</w:t>
      </w:r>
    </w:p>
    <w:p>
      <w:pPr/>
      <w:r>
        <w:rPr>
          <w:b w:val="1"/>
          <w:bCs w:val="1"/>
        </w:rPr>
        <w:t xml:space="preserve">Irma Kaňová, PR manažer Nemocnice Havířov:</w:t>
      </w:r>
      <w:r>
        <w:rPr/>
        <w:t xml:space="preserve"> "V tuto chvíli se budeme snažit, aby byla zachována květinová louka i další rok. Máme nějaké plány ještě s úpravami a s výsevem dalších jiných květin v rámci areálu nemocnice, ale to zatím nebudeme prozrazovat.”</w:t>
      </w:r>
    </w:p>
    <w:p>
      <w:pPr/>
      <w:r>
        <w:rPr/>
        <w:t xml:space="preserve">Stejně jako v loňském roce, i letos nemocnice na podzim lidem umožní si květiny natrhat domů. Přesný datum nemocnice zveřejní na svých sociálních sítích.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826/lide-opet-obdivuji-kvetiny-v-arealu-havirov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2026-06-28T03:33:03+02:00</dcterms:created>
  <dcterms:modified xsi:type="dcterms:W3CDTF">2026-06-28T03:33:03+02:00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