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další zelenou střechu. Rozchodníky pokrývají střechu radnice nad informačním centrem</w:t>
      </w:r>
    </w:p>
    <w:p>
      <w:pPr/>
      <w:r>
        <w:rPr/>
        <w:t xml:space="preserve">Opava má další zelenou střechu. Nový povrch získala střecha opavské radnice v místě nad Turistickým informačním centrem na Horním náměstí, kterou původně pokrývala lepenka. Zelenými střechami město bojuje proti globálním změnám klimatu a oteplování.  </w:t>
      </w:r>
    </w:p>
    <w:p>
      <w:pPr/>
      <w:r>
        <w:rPr>
          <w:b w:val="1"/>
          <w:bCs w:val="1"/>
        </w:rPr>
        <w:t xml:space="preserve">Petr Pop</w:t>
      </w:r>
      <w:r>
        <w:rPr>
          <w:b w:val="1"/>
          <w:bCs w:val="1"/>
        </w:rPr>
        <w:t xml:space="preserve">adinec, radní Opavy: </w:t>
      </w:r>
      <w:r>
        <w:rPr/>
        <w:t xml:space="preserve">“Jedním z projektů z norských fondů, kdy to je vlastně z projektu Města pro lepší život, bylo zhotovení zelené střechy nad informačním centrem. Kromě zelené střechy na infocentru máme zelenou střechu na části střechy Víceúčelové sportovní haly a na části Senior centra.” </w:t>
      </w:r>
    </w:p>
    <w:p>
      <w:pPr/>
      <w:r>
        <w:rPr/>
        <w:t xml:space="preserve">Na jedné ze střech opavské hlásky bylo vysazeno zhruba 6 druhů rozchodníků. Jeden z nich zrovna kvete a výsadbě předcházela rekonstrukce hydroizolace. </w:t>
      </w:r>
    </w:p>
    <w:p>
      <w:pPr/>
      <w:r>
        <w:rPr>
          <w:b w:val="1"/>
          <w:bCs w:val="1"/>
        </w:rPr>
        <w:t xml:space="preserve">Petr Popadinec: </w:t>
      </w:r>
      <w:r>
        <w:rPr/>
        <w:t xml:space="preserve">“V poslední době se snažíme ty norské fondy využívat v rámci toho, aby došlo k zastínění centra města, které v současné době úplně zastíněno nějakou zelení ve větším počtu není."</w:t>
      </w:r>
    </w:p>
    <w:p>
      <w:pPr/>
      <w:r>
        <w:rPr/>
        <w:t xml:space="preserve">Problémem jsou hlavně inženýrské sítě, kterými je centrum města propleteno. Nová výsadba zeleně tak není možná. </w:t>
      </w:r>
    </w:p>
    <w:p>
      <w:pPr/>
      <w:r>
        <w:rPr>
          <w:b w:val="1"/>
          <w:bCs w:val="1"/>
        </w:rPr>
        <w:t xml:space="preserve">Petr Popadinec, radní Opavy: </w:t>
      </w:r>
      <w:r>
        <w:rPr/>
        <w:t xml:space="preserve">“Nejsme schopni vysázet stromy přímo do země, tak se to snažíme řešit takzvaným mobiliářem, kdy necháváme vyrobit velké kontejnery, nádoby z betonu a do toho budeme ty stromy potažmo zasazovat." </w:t>
      </w:r>
    </w:p>
    <w:p>
      <w:pPr/>
      <w:r>
        <w:rPr/>
        <w:t xml:space="preserve">Na projektech Opava spolupracuje s dalšími partnery projektu, kterými jsou například města Frýdek-Místek a Prostějov.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46/opava-ma-dalsi-zelenou-strechu-rozchodniky-pokryvaji-strechu-radnice-nad-informacnim-cen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2026-08-04T06:16:55+02:00</dcterms:created>
  <dcterms:modified xsi:type="dcterms:W3CDTF">2026-08-04T06:16:55+02:00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