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31.8.2023,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 muži ukradli z bytu v Třinci trezor, ve kterém bylo 100 tisíc korun</w:t>
      </w:r>
    </w:p>
    <w:p>
      <w:pPr/>
      <w:r>
        <w:rPr/>
        <w:t xml:space="preserve">Dvojice lupičů šla zřejmě na jistotu. A vůbec jim nevadilo, že jdou loupit za bílého dne. Pečlivě se maskovali a do domu v Třinci vešli ve středu 9. srpna ve 13:05 hodin.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"Násilně vnikli do jednoho z bytů, ve kterém se  násilně zmocnili trezoru s finanční hotovostí převyšující částku 100.000 korun."</w:t>
      </w:r>
    </w:p>
    <w:p>
      <w:pPr/>
      <w:r>
        <w:rPr/>
        <w:t xml:space="preserve">Podle kamerového záznamu byli za tři minuty venku a následně utíkali i s trezorem neznámo kam.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"První muž by mohl být vysoký do 180 cm, štíhlé postavy, oblečený do černé bundy s kapucí na  hlavě, kdy pod touto měl černou kšiltovku. Dále měl na sobě tmavomodré rifle, černé boty s šedou  podrážkou. Na zádech měl pachatel nečitelný černý nápis. V době spáchání skutku měl na rukou  rukavice s červeným zbarvením na hřbetu rukou."</w:t>
      </w:r>
    </w:p>
    <w:p>
      <w:pPr/>
      <w:r>
        <w:rPr/>
        <w:t xml:space="preserve">Druhý muž by mohl být vysoký zhruba 165 cm, štíhlé postavy, oblečený do černé bundy s kapucí  na hlavě.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"Tato měla v přední části zip (mohlo se jednat také o mikinu). V době spáchání skutku  měl na sobě modré tepláky  s bílým olemováním kapes s bílým úpletem na spodní části nohavic a  černé boty. Na rukou měl černé rukavice."</w:t>
      </w:r>
    </w:p>
    <w:p>
      <w:pPr/>
      <w:r>
        <w:rPr/>
        <w:t xml:space="preserve">Policie nyní žádá veřejnost o pomoc při pátrání. Pokud by někdo dvojici poznal nebo o loupeži něco ví, stačí zavolat na linku 158.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"Pro dosažení účelu trestního řízení policisté v souvislosti s prověřováním tohoto činu žádají  veřejnost o pomoc a spolupráci při ustanovení totožnosti mužů. Jakoukoli informaci, která by mohla vést k jejich  ztotožnění, volejte na tísňovou linku 158, případně ji sdělte na nejbližší policejní služebně.    Za informace, které povedou k objasnění skutku, děkujeme."</w:t>
      </w:r>
    </w:p>
    <w:p>
      <w:pPr/>
      <w:r>
        <w:rPr/>
        <w:t xml:space="preserve">Případem se zabývají kriminalisté z 2. oddělení obecné kriminality Třinec. Lupiči se dopustili trestných činů krádeže a  porušování domovní svobody.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867/dva-muzi-ukradli-z-bytu-v-trinci-trezor-ve-kterem-bylo-10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2026-04-15T12:45:56+02:00</dcterms:created>
  <dcterms:modified xsi:type="dcterms:W3CDTF">2026-04-15T12:45:56+02:00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