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Mikrovlnka na odpad se nemocnici v Havířově vyplatila, kraj zvažuje nákup dalších dekontaminačních jednotek</w:t>
      </w:r>
    </w:p>
    <w:p>
      <w:pPr/>
      <w:r>
        <w:rPr/>
        <w:t xml:space="preserve">Tyto pytle obsahují obvazový materiál, pleny, jednorázové pláště, obleky, dialyzační sety, či krevní vaky. A takto vypadá materiál po dekontaminaci v zařízení s mikrovlnným zářením, který z havířovské nemocnice putuje jako palivo pro cementárnu.</w:t>
      </w:r>
    </w:p>
    <w:p>
      <w:pPr/>
      <w:r>
        <w:rPr>
          <w:b w:val="1"/>
          <w:bCs w:val="1"/>
        </w:rPr>
        <w:t xml:space="preserve">Stanislav Pazdera, technik Nemocnice Havířov: </w:t>
      </w:r>
      <w:r>
        <w:rPr/>
        <w:t xml:space="preserve">"Dvacet minut trvá dekontaminace, mikrovlnění. Po dokončení to samo vysype do jednoho pytle, který se vytáhne a je už to neinfekční odpad."</w:t>
      </w:r>
    </w:p>
    <w:p>
      <w:pPr/>
      <w:r>
        <w:rPr/>
        <w:t xml:space="preserve">Data ukazují, že investice do technologie se nemocnici vyplatila.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"Za první polovinu letošního roku Nemocnice Havířov vyprodukovala 110 775 kg nebezpečného infekčního odpadu, Z toho 89% dokážeme dát do stroje, který dokáže zdekontaminovat všechny nebezpečné vlastnosti tohoto odpadu. Tento odpad po procesu dekontaminace ztrácí 20% své hmotnosti a 80% svého objemu."</w:t>
      </w:r>
    </w:p>
    <w:p>
      <w:pPr/>
      <w:r>
        <w:rPr/>
        <w:t xml:space="preserve">Kraj nyní zvažuje, zda dekontaminační jednotka bude v každé krajské nemocnici. 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"Momentálně budeme instalovat dekontaminační jednotku na likvidaci nebezpečného odpadu v krnovské nemocnici. A momentálně musíme vyhodnotit ekonomiku, jestli při současných cenách energií a současných cenách likvidace nebezpečného odpadu se instalace jednotky vyplatí v ostatních nemocnicích.”</w:t>
      </w:r>
    </w:p>
    <w:p>
      <w:pPr/>
      <w:r>
        <w:rPr/>
        <w:t xml:space="preserve">Nebezpečný odpad likvidují pomocí dekontaminační jednotky již také v nemocnici ve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874/mikrovlnka-na-odpad-se-nemocnici-v-havirove-vyplatila-kraj-zvazuje-nakup-dalsich-dekontaminacnich-jedno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2026-10-24T20:55:16+02:00</dcterms:created>
  <dcterms:modified xsi:type="dcterms:W3CDTF">2026-10-24T20:55:16+02:00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