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31.8.2023,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Generální ředitel hasičů ocenil modernizaci zbrojnice dobrovolných hasičů ve Frýdku-Místku</w:t>
      </w:r>
    </w:p>
    <w:p>
      <w:pPr/>
      <w:r>
        <w:rPr/>
        <w:t xml:space="preserve">Nová zbrojnice dobrovolných hasičů ve Frýdku-Místku může být  vzorem pro další města v celé České republice. Přesvědčili se o tom osobně  generální ředitel hasičského záchranného sboru České republiky a náměstek ministra  vnitra, které zajímalo, jak město stanici zrekonstruovalo.</w:t>
      </w:r>
    </w:p>
    <w:p>
      <w:pPr/>
      <w:r>
        <w:rPr>
          <w:b w:val="1"/>
          <w:bCs w:val="1"/>
        </w:rPr>
        <w:t xml:space="preserve">Vladimír Vlček, generální ředitel HZS ČR:</w:t>
      </w:r>
      <w:r>
        <w:rPr/>
        <w:t xml:space="preserve">  "Za mě krásná stavba. Myslím si, že ty finanční prostředky,  které tady investovalo město, investovalo velmi účelně. A jsem přesvědčen o  tom, že budou využity ve prospěch občanů. Protože jednotka, která je tady  dislokována, je to JPO 2, která má zároveň 200 výjezdů ročně. A to si myslím,  že je velmi významná pomoc pro nás, pro profesionální hasiče."</w:t>
      </w:r>
    </w:p>
    <w:p>
      <w:pPr/>
      <w:r>
        <w:rPr>
          <w:b w:val="1"/>
          <w:bCs w:val="1"/>
        </w:rPr>
        <w:t xml:space="preserve">Radek Kaňa (ODS), náměstek ministra  vnitra:</w:t>
      </w:r>
      <w:r>
        <w:rPr/>
        <w:t xml:space="preserve"> "I jako komunálního politika mě těší, že došlo k rekonstrukci  stávající budovy a ten výsledek je opravdu za mě úžasný. Takhle si to představuji, že jak v těch městech a  obcích půjdeme touto cestou. Opraví se to stávající zázemí. Chápu, že někde to  prostě není možné, tak se postaví něco nového na zelené louce. Ale tohle je ten  příklad dobré praxe, kterým bychom se určitě měli vydat v rámci celé České  republiky."</w:t>
      </w:r>
    </w:p>
    <w:p>
      <w:pPr/>
      <w:r>
        <w:rPr/>
        <w:t xml:space="preserve">Původní stanice z konce osmdesátých let byla přestavěna,  zvětšena a moderně vybavena. Rekonstrukce vyšla na 74,5 milionu korun. Dalších  10 milionů pak stál nový vůz. </w:t>
      </w:r>
    </w:p>
    <w:p>
      <w:pPr/>
      <w:r>
        <w:rPr>
          <w:b w:val="1"/>
          <w:bCs w:val="1"/>
        </w:rPr>
        <w:t xml:space="preserve">Jiří Kajzar (NMFM), náměstek primátora Frýdku-Místku:</w:t>
      </w:r>
      <w:r>
        <w:rPr/>
        <w:t xml:space="preserve"> "Vyšli jsme jim maximálně vstříc. A výsledek vidíte za mnou.  Ukončili jsme to letos a myslím si, že k plné spokojenosti všech. Dále  jsme pořídili ještě novou techniku. To je tady ta Tatra, která je za mnou. My  jsme po váhání centrálních orgánů s dotacemi, protože byla vyhlášena, pak  byla zrušena. Tak jsme nakonec řekli, že požáry nepočkají. Tak jsme se  rozhodli, že to pořídíme. Pořídili jsme novou."</w:t>
      </w:r>
    </w:p>
    <w:p>
      <w:pPr/>
      <w:r>
        <w:rPr>
          <w:b w:val="1"/>
          <w:bCs w:val="1"/>
        </w:rPr>
        <w:t xml:space="preserve">Petr Korč (NMFM), primátor Frýdku-Místku:</w:t>
      </w:r>
      <w:r>
        <w:rPr/>
        <w:t xml:space="preserve"> "Opravdu tím jediným rozdílem mezi sborem dobrovolných hasičů  a těmi profesionály je ten nápis na té kapotě. Takže pro mě je to samozřejmě věc,  na kterou můžeme být jako město pyšní."</w:t>
      </w:r>
    </w:p>
    <w:p>
      <w:pPr/>
      <w:r>
        <w:rPr>
          <w:b w:val="1"/>
          <w:bCs w:val="1"/>
        </w:rPr>
        <w:t xml:space="preserve">Vladimír Vlček, generální ředitel HZS ČR:</w:t>
      </w:r>
      <w:r>
        <w:rPr/>
        <w:t xml:space="preserve"> "Já si myslím, že díky kraji. Díky městům a obcím, ten standard,  který je v Moravskoslezském kraji je poněkud vyšší. Než který je v tom  zbytku té České republiky, ale nechci to paušalizovat. Vzhledem k tomu, že  je tady na území kraje 350 jednotek, tak je celá řada jednotek, která by si  zasloužila obměnu techniky."</w:t>
      </w:r>
    </w:p>
    <w:p>
      <w:pPr/>
      <w:r>
        <w:rPr/>
        <w:t xml:space="preserve">Zbrojnice má denní i noční místnost pro případnou  nepřetržitou službu při mimořádných událostech. Školící místnost nebo i posilovnu. </w:t>
      </w:r>
    </w:p>
    <w:p>
      <w:pPr/>
      <w:r>
        <w:rPr>
          <w:b w:val="1"/>
          <w:bCs w:val="1"/>
        </w:rPr>
        <w:t xml:space="preserve">Lukáš Kmec, zástupce velitele SDH Frýdek-Místek:</w:t>
      </w:r>
      <w:r>
        <w:rPr/>
        <w:t xml:space="preserve">  "Je tady možné ubytovat až ve třech krizových sekcích někoho,  kdo byl třeba postižen nějakou mimořádnou událostí. Máme tady sprchu, záchod a  nějaké takové základní zázemí, které neovlivňuje chod jednotky. Je to v jiné  části té budovy. A tím, že tady vznikla nová ta rekonstrukce, tak vznikly větší  garáže, vyšší garáže. Dneska jsou zase vyšší nároky na tu techniku."</w:t>
      </w:r>
    </w:p>
    <w:p>
      <w:pPr/>
      <w:r>
        <w:rPr/>
        <w:t xml:space="preserve">Na území Frýdku-Místku je 6 sborů dobrovolných hasičů.  Program obnovy jejich stanic běží postupně od roku 2017.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8876/generalni-reditel-hasicu-ocenil-modernizaci-zbrojnice-dobrovolnych-hasicu-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2026-06-24T18:56:36+02:00</dcterms:created>
  <dcterms:modified xsi:type="dcterms:W3CDTF">2026-06-24T18:56:36+02:00</dcterms:modified>
</cp:coreProperties>
</file>

<file path=docProps/custom.xml><?xml version="1.0" encoding="utf-8"?>
<Properties xmlns="http://schemas.openxmlformats.org/officeDocument/2006/custom-properties" xmlns:vt="http://schemas.openxmlformats.org/officeDocument/2006/docPropsVTypes"/>
</file>