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Lesy ČR pomohly Horní Suché s vybudováním tůně, která zadrží vodu v krajině</w:t>
      </w:r>
    </w:p>
    <w:p>
      <w:pPr/>
      <w:r>
        <w:rPr/>
        <w:t xml:space="preserve">Ještě před rokem u zahrádkářské kolonie v části Podolkovice byla tato stará nefunkční požární nádrž. Obec i v rámci zadržování vody v krajině chtěla vybudovat poldr k protipovodňové ochraně.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"Obrovským způsobem nám pomohly Lesy ČR.. Splní to veškeré naše požadavky. Zadrží to přívalové deště. I tento malý potůček, který je prakticky deset měsíců v roce suchý, najednou se rozvodní a až od životických sadů sem přivede vodu, která vyplaví zahrádkářskou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 a zároveň to bude i biotop pro vodní organismy a obojživelníky. Bude zároveň fungovat jako požární nádrž a i ten estetický efekt tady bude dost znát, protože původně tady byla požární nádrž, která byla zpevněna betonovými panely, gumovými pásy a teď jsme to tady udělali více blíže k přírodě. “</w:t>
      </w:r>
    </w:p>
    <w:p>
      <w:pPr/>
      <w:r>
        <w:rPr/>
        <w:t xml:space="preserve">Správa toků Lesů ČR takto vytvoří ročně v Moravskoslezském kraji deset až patnáct podobných tůní.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8890/lesy-cr-pomohly-horni-suche-s-vybudovanim-tune-ktera-zadrzi-vodu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2026-05-09T13:27:12+02:00</dcterms:created>
  <dcterms:modified xsi:type="dcterms:W3CDTF">2026-05-09T13:27:12+02:00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