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Mikrovlnka na likvidaci nebezpečného odpadu v havířovské nemocnici šetří životní prostředí i peníze</w:t>
      </w:r>
    </w:p>
    <w:p>
      <w:pPr/>
      <w:r>
        <w:rPr/>
        <w:t xml:space="preserve">Tyto pytle obsahují obvazový materiál, pleny, jednorázové pláště, obleky, dialyzační sety, či krevní vaky. A takto vypadá materiál po dekontaminaci v zařízení s mikrovlnným zářením, který z havířovské nemocnice putuje jako palivo pro cementárnu.</w:t>
      </w:r>
    </w:p>
    <w:p>
      <w:pPr/>
      <w:r>
        <w:rPr>
          <w:b w:val="1"/>
          <w:bCs w:val="1"/>
        </w:rPr>
        <w:t xml:space="preserve">Stanislav Pazdera, technik Nemocnice Havířov: </w:t>
      </w:r>
      <w:r>
        <w:rPr/>
        <w:t xml:space="preserve">"Dvacet minut trvá dekontaminace, mikrovlnění. Po dokončení to samo vysype do jednoho pytle, který se vytáhne a je už to neinfekční odpad. Jedna dekontaminace obsahuje zhruba šest až sedm pytlů, které obsahují až 36 kilogramů.”</w:t>
      </w:r>
    </w:p>
    <w:p>
      <w:pPr/>
      <w:r>
        <w:rPr/>
        <w:t xml:space="preserve">Data ukazují, že investice do technologie se nemocnici vyplatila.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"Za první polovinu letošního roku Nemocnice Havířov vyprodukovala 110 775 kg nebezpečného infekčního odpadu, což vychází na 575 kg denně včetně sobot a nedělí. Z toho 89% dokážeme dát do stroje, který dokáže zdekontaminovat všechny nebezpečné vlastnosti tohoto odpadu. Tento odpad po procesu dekontaminace ztrácí 20% své hmotnosti a 80% svého objemu. Což znamená, že ho nemusíme odvážet třikrát týdně, ale až se naplní kontejner, což je jednou za měsíc. Do kontejneru se vleze zhruba 7 tun už zdekontaminovaného odpadu."</w:t>
      </w:r>
    </w:p>
    <w:p>
      <w:pPr/>
      <w:r>
        <w:rPr/>
        <w:t xml:space="preserve">Díky této technologii nemocnice ušetří i nemalé finanční prostředky, ale hlavně šetří životní prostředí.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"Každý měsíc k nám jezdí nejméně pět nemocnic z ČR i SR se podívat, jak máme zvládnutý proces logistiky i na ekonomické výsledky dekontaminace. Tato technologie je šetrná k životnímu prostředí v tom smyslu, že odpad se nemusí odvážet třikrát týdně, ale pouze jednou za měsíc, což činí roční úsporu zhruba sedm tisíc kilometrů najetých nákladním automobilem.”</w:t>
      </w:r>
    </w:p>
    <w:p>
      <w:pPr/>
      <w:r>
        <w:rPr/>
        <w:t xml:space="preserve">Kraj nyní zvažuje, zda dekontaminační jednotka bude v každé krajské nemocnici.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"Momentálně budeme instalovat dekontaminační jednotku na likvidaci nebezpečného odpadu v krnovské nemocnici a máme ještě další tři nemocnice, které tuto jednotku nemají. A momentálně musíme vyhodnotit ekonomiku, jestli při současných cenách energií a současných cenách likvidace nebezpečného odpadu se instalace jednotky vyplatí v ostatních nemocnicích.”</w:t>
      </w:r>
    </w:p>
    <w:p>
      <w:pPr/>
      <w:r>
        <w:rPr/>
        <w:t xml:space="preserve">Nebezpečný odpad likvidují pomocí dekontaminační jednotky již také v nemocnici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892/mikrovlnka-na-likvidaci-nebezpecneho-odpadu-v-havirovske-nemocnici-setri-zivotni-prostredi-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2026-07-05T15:14:27+02:00</dcterms:created>
  <dcterms:modified xsi:type="dcterms:W3CDTF">2026-07-05T15:14:27+02:00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