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budou v prvních dnech nového školního roku dohlížet na děti u přechodů</w:t>
      </w:r>
    </w:p>
    <w:p>
      <w:pPr/>
      <w:r>
        <w:rPr/>
        <w:t xml:space="preserve">Zebra se za tebe nerozhlédne. To je projekt policie, který je zaměřen především na prvňáčky a jejich bezpečí nejen v silničním provozu. Probíhá už od roku 2007 vždy začátkem nového školního a nejinak tomu bude i letos.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“Policejní hlídky z jednotlivých obvodních oddělení ve spolupráci s dopravní policisty a samozřejmě také s policisty městských policií a takzvanými strážci přechodů budou hlavně v prvním týdnu nového školního roku dohlížet na bezpečnost chodců. To znamená hlavně dětí i jejich doprovodu, a to u různých školských zařízení. Samozřejmě dopravní policisté se nebudou zaměřovat jen na chodce, ale i na řidiče, aby kolem školských zařízení jezdili předpisově. To znamená 50 km v hodině, případně na ulici Vrchní v Opavě je omezena rychlost na 30 km v hodině.”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“MP v Opavě střeží celkem 15 přechodů. Něco je obsazeno strážníky, něco strážci přechodů. Dbáme o to, aby děti byly v bezpečí celý rok. Samozřejmě začátkem školního roku se snažíme upozorňovat řidiče. Používáme k tomu Facebookové stránky, webové stránky, kde je nabádáme k větší opatrnosti. Máme takový zaznamenaný trend, že děti jsou po prázdninách trochu rozvrkočené. To znamená, že nedávají pozor, zapomínají se na přechodech rozhlížet.” </w:t>
      </w:r>
    </w:p>
    <w:p>
      <w:pPr/>
      <w:r>
        <w:rPr>
          <w:b w:val="1"/>
          <w:bCs w:val="1"/>
        </w:rPr>
        <w:t xml:space="preserve">Pavla Welnová, preventistk</w:t>
      </w:r>
      <w:r>
        <w:rPr/>
        <w:t xml:space="preserve">a</w:t>
      </w:r>
      <w:r>
        <w:rPr>
          <w:b w:val="1"/>
          <w:bCs w:val="1"/>
        </w:rPr>
        <w:t xml:space="preserve">, PČR Opava: </w:t>
      </w:r>
      <w:r>
        <w:rPr/>
        <w:t xml:space="preserve">“V rámci projektu Zebra se za tebe nerozhlédne, tak vždycky rozdáváme drobné předměty, které na tu akci upozorňují, pak reflexní pásky, protože v září začíná, pomaličku se přehoupne do podzimu a zároveň se snAžíme zvyšovat tu bezpečnost pomocí těch reflexních pásků, ale v průběhu celého školního roku nabízíme školám besedu na jakékoliv téma.” </w:t>
      </w:r>
    </w:p>
    <w:p>
      <w:pPr/>
      <w:r>
        <w:rPr/>
        <w:t xml:space="preserve">Tím ale prevence nekončí. Během září policisté navštíví první stupně škol s projektem Majáček.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“Je to nový projekt, který se týká nebezpečných situací. Budeme rozdávat dětem v rámci besedy sešity, kde jsou různé situace, které se týkají bezpečného chování a děti vlastně  v návaznosti na to tím, že budou mít ten sešit k dispozici po celý rok, se i těch nebezpečných a bezpečných situacích můžou spolu bavit. Týká se to například šikany, nebo když chodí samy do školy, ze školy, tak když je osloví nějaká cizí osoba, jak se v těchto situacích zachovat.” </w:t>
      </w:r>
    </w:p>
    <w:p>
      <w:pPr/>
      <w:r>
        <w:rPr/>
        <w:t xml:space="preserve">Opava zřizuje 15 základních škol. Zatím to vypadá, že do prvních tříd po prázdninách usedne do lavic kolem 600 prvňáčků.</w:t>
      </w:r>
    </w:p>
    <w:p>
      <w:pPr/>
      <w:r>
        <w:rPr>
          <w:b w:val="1"/>
          <w:bCs w:val="1"/>
        </w:rPr>
        <w:t xml:space="preserve">Andrea Štenclová, vedoucí odboru školství, Magistrát města Opavy: </w:t>
      </w:r>
      <w:r>
        <w:rPr/>
        <w:t xml:space="preserve">“U letošních zápisů bylo podáno něco přes 770 přihlášek. V tomto počtu jsou zahrnuty jak duplicity, to znamená, že rodič přišel se svým dítětem k zápisu na více škol a jednak žádosti o odklad. Předpokládáme tedy, že do škol nastoupí něco kolem 600 prvňáčků.“</w:t>
      </w:r>
    </w:p>
    <w:p>
      <w:pPr/>
      <w:r>
        <w:rPr/>
        <w:t xml:space="preserve">Počet prvňáčků by tak měl být přibližně stejný jako v předchozích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921/policiste-budou-v-prvnich-dnech-noveho-skolniho-roku-dohlizet-na-deti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2026-08-31T03:20:28+02:00</dcterms:created>
  <dcterms:modified xsi:type="dcterms:W3CDTF">2026-08-31T03:20:28+02:00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