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Heřmanický pivovar poděkoval svým příznivcům slavností na náměstí i přípravou rozhledny</w:t>
      </w:r>
    </w:p>
    <w:p>
      <w:pPr/>
      <w:r>
        <w:rPr/>
        <w:t xml:space="preserve">  Pivovar teď pro své příznivce připravuje stavbu rozhledny, která  má být nejméně 15 metrů vysoká a bude z ní možné dohlédnout  až do Polska. Hotova může být již v příštím roce.</w:t>
      </w:r>
    </w:p>
    <w:p>
      <w:pPr/>
      <w:r>
        <w:rPr>
          <w:b w:val="1"/>
          <w:bCs w:val="1"/>
        </w:rPr>
        <w:t xml:space="preserve">Lubomír Noga,  spolumajitel pivovaru:</w:t>
      </w:r>
      <w:r>
        <w:rPr/>
        <w:t xml:space="preserve"> Aktuálně  už tři roky vyřizujeme stavební povolení na rozšíření  stavebních kapacit místního pivovaru, který je nedostatečný, a  taková zajímavost pro místní je, že vyřizujeme také stavební  povolení na rozhlednu, která bude mít minimálně 15 metrů, bude  součástí nového pivovaru, z kterého bude vidět do Polska, na  Šilheřovice  a do širokého  okolí. Je to takové  poděkování všem, kteří nás tady v okolí podporují a mohou  tuto rozhlednu navštívit a pokochat se po okolí z nejvyššího  místa Heřmanic.</w:t>
      </w:r>
    </w:p>
    <w:p>
      <w:pPr/>
      <w:r>
        <w:rPr>
          <w:b w:val="1"/>
          <w:bCs w:val="1"/>
        </w:rPr>
        <w:t xml:space="preserve">Richard Vereš  </w:t>
      </w:r>
      <w:r>
        <w:rPr>
          <w:b w:val="1"/>
          <w:bCs w:val="1"/>
        </w:rPr>
        <w:t xml:space="preserve">(ANO), starosta Slezské Ostravy</w:t>
      </w:r>
      <w:r>
        <w:rPr>
          <w:b w:val="1"/>
          <w:bCs w:val="1"/>
        </w:rPr>
        <w:t xml:space="preserve">: </w:t>
      </w:r>
      <w:r>
        <w:rPr/>
        <w:t xml:space="preserve">Heřmanický  pivovar funguje ve Slezské Ostravě již od roku 2016, tedy sedmým  rokem, pošesté již také pořádá  své slavnosti. Je to pivovar, který založili nadšenci tady  z Heřmanic. Já  jsem rád, že spolupráce s nimi funguje dobře, že se letos  přesunuly slavnosti sem na prostranství před kostel svatého  Marka, které  městský obvod loni zrekonstruoval právě proto, aby se zde mohly  konat kulturní, společenské a komunitní akce.</w:t>
      </w:r>
    </w:p>
    <w:p>
      <w:pPr/>
      <w:r>
        <w:rPr>
          <w:b w:val="1"/>
          <w:bCs w:val="1"/>
        </w:rPr>
        <w:t xml:space="preserve">Lubomír Noga,  spolumajitel pivovaru:</w:t>
      </w:r>
      <w:r>
        <w:rPr/>
        <w:t xml:space="preserve"> Jedná se o šesté slavnosti Heřmanického  pivovaru. Poprvé jsme zkusili přemístit tuto akci tady na nové  náměstí před kostel svatého Marka, protože ta účast a ten  zájem je stále větší a větší. Už se jedná o stovky lidí,  kteří nás vlastně nějakým způsobem podporují, mají rádi  naše pivo. Naše restaurace tady připravila nějaké pochutiny.  Máme tady srnčí guláš, grilované klobásy z Valašska. Celé  odpoledne nás doprovází kapela Šajtar a asi za hodinku tady ještě  vystoupí kapela Rytmy. Počasí nám opět přeje a myslím si, že  účast bude opět rekordní, jako každý rok.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Tak my jsme přijeli z  Bohumína, protože tady máme známého v Heřmanickém pivovaru, a  jinak pivo supr, guláš vynikající, jelení. Hudbu sice moc  neposloucháme, ale živá muzika je vždycky dobrá.</w:t>
      </w:r>
    </w:p>
    <w:p>
      <w:pPr/>
      <w:r>
        <w:rPr/>
        <w:t xml:space="preserve">Z  té akce jsem úplně nadšený, já  jsem zde poprvé, byť je to  šestý ročník, ale heřmanické pivo, jedenáctka, to je k  nezaplacení.</w:t>
      </w:r>
    </w:p>
    <w:p>
      <w:pPr/>
      <w:r>
        <w:rPr/>
        <w:t xml:space="preserve">Je to tu zajímavé, určitě doporučuju. Pivo, které teď piju, je  asi třetí, dávám si se smrkovým nákypem, nebo spíš jako  dochucením. Guláš jsem ještě neměl, ale každopádně  doporučuju všem, kteří se chtějí pobavit.</w:t>
      </w:r>
    </w:p>
    <w:p>
      <w:pPr/>
      <w:r>
        <w:rPr/>
        <w:t xml:space="preserve">My jsme odtud, jsme z Heřmanic, měla jsem kofolu, a chutnala mi.  Měla jsem burger, a byl taky dobrej.</w:t>
      </w:r>
    </w:p>
    <w:p>
      <w:pPr/>
      <w:r>
        <w:rPr/>
        <w:t xml:space="preserve">Rekonstruované  prostory před heřmanickým kostelem svatého Marka budou letos  ještě několikrát využity pro kulturní a  společenské akce. Například o Vánocích se zde budou konat  dvoudenní trhy, spojené s kulturním programem.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962/hermanicky-pivovar-podekoval-svym-priznivcum-slavnosti-na-namesti-i-pripravou-rozhle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2026-06-24T20:19:12+02:00</dcterms:created>
  <dcterms:modified xsi:type="dcterms:W3CDTF">2026-06-24T20:19:12+02:00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