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9.9.2023, 21:14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Sousedská slavnost Zažít Porubu jinak letos nabídne i komentované prohlídky zámku</w:t>
      </w:r>
    </w:p>
    <w:p>
      <w:pPr/>
      <w:r>
        <w:rPr/>
        <w:t xml:space="preserve">Sobota 16. září bude v Porubě patřit sousedské slavnosti Zažít Porubu jinak. Program bude opravdu pestrý a probíhat bude jak v Zámeckém parku, tak na radnici a na zámku a taky u rybníku pod ním.</w:t>
      </w:r>
    </w:p>
    <w:p>
      <w:pPr/>
      <w:r>
        <w:rPr>
          <w:b w:val="1"/>
          <w:bCs w:val="1"/>
        </w:rPr>
        <w:t xml:space="preserve">Lucka Cholevová, odbor kultury </w:t>
      </w:r>
      <w:r>
        <w:rPr>
          <w:b w:val="1"/>
          <w:bCs w:val="1"/>
        </w:rPr>
        <w:t xml:space="preserve">a prezentace, MOb Ostrava-Poruba</w:t>
      </w:r>
      <w:r>
        <w:rPr>
          <w:b w:val="1"/>
          <w:bCs w:val="1"/>
        </w:rPr>
        <w:t xml:space="preserve">: </w:t>
      </w:r>
      <w:r>
        <w:rPr/>
        <w:t xml:space="preserve">“Nacházíme se v zámeckém parku a chtěla bych všechny Porubany i neporubany pozvat na akci, která se uskuteční v sobotu 16. září Vod 13 hodin. Právě tady v zámeckém parku to ožije. Bude tady různé tvoření pro děti, zvířátka, malování na obličej, ale tady tím to nekončí. Za chvíli se přesuneme na zámek, kde vám řekneme, co bude pokračovat tam.”</w:t>
      </w:r>
    </w:p>
    <w:p>
      <w:pPr/>
      <w:r>
        <w:rPr>
          <w:b w:val="1"/>
          <w:bCs w:val="1"/>
        </w:rPr>
        <w:t xml:space="preserve">Kristýna</w:t>
      </w:r>
      <w:r>
        <w:rPr>
          <w:b w:val="1"/>
          <w:bCs w:val="1"/>
        </w:rPr>
        <w:t xml:space="preserve">Špačková, koordinátorka M</w:t>
      </w:r>
      <w:r>
        <w:rPr>
          <w:b w:val="1"/>
          <w:bCs w:val="1"/>
          <w:i w:val="1"/>
          <w:iCs w:val="1"/>
        </w:rPr>
        <w:t xml:space="preserve">A</w:t>
      </w:r>
      <w:r>
        <w:rPr>
          <w:b w:val="1"/>
          <w:bCs w:val="1"/>
        </w:rPr>
        <w:t xml:space="preserve">21, Ostr</w:t>
      </w:r>
      <w:r>
        <w:rPr>
          <w:b w:val="1"/>
          <w:bCs w:val="1"/>
          <w:i w:val="1"/>
          <w:iCs w:val="1"/>
        </w:rPr>
        <w:t xml:space="preserve">a</w:t>
      </w:r>
      <w:r>
        <w:rPr>
          <w:b w:val="1"/>
          <w:bCs w:val="1"/>
        </w:rPr>
        <w:t xml:space="preserve">v</w:t>
      </w:r>
      <w:r>
        <w:rPr>
          <w:b w:val="1"/>
          <w:bCs w:val="1"/>
          <w:i w:val="1"/>
          <w:iCs w:val="1"/>
        </w:rPr>
        <w:t xml:space="preserve">a</w:t>
      </w:r>
      <w:r>
        <w:rPr>
          <w:b w:val="1"/>
          <w:bCs w:val="1"/>
        </w:rPr>
        <w:t xml:space="preserve">-Porub</w:t>
      </w:r>
      <w:r>
        <w:rPr>
          <w:b w:val="1"/>
          <w:bCs w:val="1"/>
          <w:i w:val="1"/>
          <w:iCs w:val="1"/>
        </w:rPr>
        <w:t xml:space="preserve">a</w:t>
      </w:r>
      <w:r>
        <w:rPr>
          <w:b w:val="1"/>
          <w:bCs w:val="1"/>
        </w:rPr>
        <w:t xml:space="preserve">: </w:t>
      </w:r>
      <w:r>
        <w:rPr/>
        <w:t xml:space="preserve">“Tady na porubském zámku bude probíhat doprovodný program, kde se od jedné hodiny představí různé spolky a organizace, které jsou z Poruby. Představí svoji činnost , tanečky, nebo Sbor Wichterlova gymnázia a pod. V 18.30 bude takové vyvrcholení celého dne a vystoupí se svou stand up comedy uskupení HumorOVA. Co je ještě důležité zmínit, tak na celé akci spolupracujeme se spolkem Swanky, který zajišťuje vaření komunitního guláše a soutěž v guláši a celou gastrozónu.”</w:t>
      </w:r>
    </w:p>
    <w:p>
      <w:pPr/>
      <w:r>
        <w:rPr/>
        <w:t xml:space="preserve">Výtěžek z prodeje guláše půjde na sbírku Srdce pro Porubu, kde se momentálně vybírá na rehabilitace pro Alexe. </w:t>
      </w:r>
    </w:p>
    <w:p>
      <w:pPr/>
      <w:r>
        <w:rPr>
          <w:b w:val="1"/>
          <w:bCs w:val="1"/>
        </w:rPr>
        <w:t xml:space="preserve">Kristýna</w:t>
      </w:r>
      <w:r>
        <w:rPr>
          <w:b w:val="1"/>
          <w:bCs w:val="1"/>
        </w:rPr>
        <w:t xml:space="preserve">Špačková, koordinátorka M</w:t>
      </w:r>
      <w:r>
        <w:rPr>
          <w:b w:val="1"/>
          <w:bCs w:val="1"/>
          <w:i w:val="1"/>
          <w:iCs w:val="1"/>
        </w:rPr>
        <w:t xml:space="preserve">A</w:t>
      </w:r>
      <w:r>
        <w:rPr>
          <w:b w:val="1"/>
          <w:bCs w:val="1"/>
        </w:rPr>
        <w:t xml:space="preserve">21, Ostr</w:t>
      </w:r>
      <w:r>
        <w:rPr>
          <w:b w:val="1"/>
          <w:bCs w:val="1"/>
          <w:i w:val="1"/>
          <w:iCs w:val="1"/>
        </w:rPr>
        <w:t xml:space="preserve">a</w:t>
      </w:r>
      <w:r>
        <w:rPr>
          <w:b w:val="1"/>
          <w:bCs w:val="1"/>
        </w:rPr>
        <w:t xml:space="preserve">v</w:t>
      </w:r>
      <w:r>
        <w:rPr>
          <w:b w:val="1"/>
          <w:bCs w:val="1"/>
          <w:i w:val="1"/>
          <w:iCs w:val="1"/>
        </w:rPr>
        <w:t xml:space="preserve">a</w:t>
      </w:r>
      <w:r>
        <w:rPr>
          <w:b w:val="1"/>
          <w:bCs w:val="1"/>
        </w:rPr>
        <w:t xml:space="preserve">-Porub</w:t>
      </w:r>
      <w:r>
        <w:rPr>
          <w:b w:val="1"/>
          <w:bCs w:val="1"/>
          <w:i w:val="1"/>
          <w:iCs w:val="1"/>
        </w:rPr>
        <w:t xml:space="preserve">a</w:t>
      </w:r>
      <w:r>
        <w:rPr>
          <w:b w:val="1"/>
          <w:bCs w:val="1"/>
        </w:rPr>
        <w:t xml:space="preserve">:</w:t>
      </w:r>
      <w:r>
        <w:rPr>
          <w:b w:val="1"/>
          <w:bCs w:val="1"/>
        </w:rPr>
        <w:t xml:space="preserve"> </w:t>
      </w:r>
      <w:r>
        <w:rPr/>
        <w:t xml:space="preserve">“U rybníku budou tradičně lodičky, představí se tam rybáři, bude tam i skákací hrad.”</w:t>
      </w:r>
    </w:p>
    <w:p>
      <w:pPr/>
      <w:r>
        <w:rPr/>
        <w:t xml:space="preserve">Sousedská slavnost Zažít Porubu jinak letos nabídne i novinku. Tou budou komentované prohlídky zámku s historikem.</w:t>
      </w:r>
    </w:p>
    <w:p>
      <w:pPr/>
      <w:r>
        <w:rPr/>
        <w:t xml:space="preserve">Těšit se můžete i na Den otevřených dveří radnice. </w:t>
      </w:r>
    </w:p>
    <w:p>
      <w:pPr/>
      <w:r>
        <w:rPr>
          <w:b w:val="1"/>
          <w:bCs w:val="1"/>
        </w:rPr>
        <w:t xml:space="preserve">Lucie B</w:t>
      </w:r>
      <w:r>
        <w:rPr>
          <w:b w:val="1"/>
          <w:bCs w:val="1"/>
        </w:rPr>
        <w:t xml:space="preserve">aránková Vilamová, starostka MOb Ostrava-Poruba: </w:t>
      </w:r>
      <w:r>
        <w:rPr/>
        <w:t xml:space="preserve">“Letos tuto akci pořádáme už potřetí. Musím říct, že každým rokem nás navštíví na radnici více lidí . Jedná se o komentovanou prohlídku radnice jako takové, něco se návštěvníci dozví o historii. Ráda je přivítám i ve své pracovně, kde jim řeknu informace týkající se konkrétně mé práce. Musím říct, že jsme rádi, že nám chodí stále více lidí a že se zajímají o tuto část akce Zažít Porubu jinak, no a myslím si, že také dozví něco úplně nového, co třeba do té doby o Porubě netušili.”</w:t>
      </w:r>
    </w:p>
    <w:p>
      <w:pPr/>
      <w:r>
        <w:rPr/>
        <w:t xml:space="preserve">Sousedská slavnost se uskuteční v sobotu 16. září a začne v jednu hodinu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031/sousedska-slavnost-zazit-porubu-jinak-letos-nabidne-i-komentovane-prohlidky-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2026-07-31T10:19:35+02:00</dcterms:created>
  <dcterms:modified xsi:type="dcterms:W3CDTF">2026-07-31T10:19:35+02:00</dcterms:modified>
</cp:coreProperties>
</file>

<file path=docProps/custom.xml><?xml version="1.0" encoding="utf-8"?>
<Properties xmlns="http://schemas.openxmlformats.org/officeDocument/2006/custom-properties" xmlns:vt="http://schemas.openxmlformats.org/officeDocument/2006/docPropsVTypes"/>
</file>