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10.9.2023, 23:48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Tábornický oddíl Tulák oslavil v Bruntále 40 let nepřetržitého trvání oddílu</w:t>
      </w:r>
    </w:p>
    <w:p>
      <w:pPr/>
      <w:r>
        <w:rPr/>
        <w:t xml:space="preserve"> Tábornický oddíl Tuláci založil v roce 1983se svými přáteli a pomocníky Víťa Śafer, kterého už vlastně v dětství ovlivnilo dílo a působení Jaroslava Foglara. Rozhodl se proto jít v jeho stopách.   </w:t>
      </w:r>
    </w:p>
    <w:p>
      <w:pPr/>
      <w:r>
        <w:rPr>
          <w:b w:val="1"/>
          <w:bCs w:val="1"/>
        </w:rPr>
        <w:t xml:space="preserve">Víťa Šafer, zakladatel oddílu: </w:t>
      </w:r>
      <w:r>
        <w:rPr/>
        <w:t xml:space="preserve">„Vidím to, že jsem vlastně tu svou vizi zrealizoval a já vidím teď prostě ten výsledek. To je taková satisfakce, že jsem šel správným směrem.“  </w:t>
      </w:r>
    </w:p>
    <w:p>
      <w:pPr/>
      <w:r>
        <w:rPr/>
        <w:t xml:space="preserve"> Oddílem Tuláci prošly za dobu jeho trvání stovky dětí. Zůstaly jeho příznivci dodnes.</w:t>
      </w:r>
    </w:p>
    <w:p>
      <w:pPr/>
      <w:r>
        <w:rPr>
          <w:b w:val="1"/>
          <w:bCs w:val="1"/>
        </w:rPr>
        <w:t xml:space="preserve">Marek „Alík“ Jančík, bývalý člen, t.č. v Nizozemsku:</w:t>
      </w:r>
      <w:r>
        <w:rPr/>
        <w:t xml:space="preserve"> „Přijel jsem jak před dvaceti lety, tak každý rok se vracím za klukama, kamarády, spousta. Ti nám zůstávají na celý život samozřejmě.“   </w:t>
      </w:r>
    </w:p>
    <w:p>
      <w:pPr/>
      <w:r>
        <w:rPr>
          <w:b w:val="1"/>
          <w:bCs w:val="1"/>
        </w:rPr>
        <w:t xml:space="preserve">Víťa Šafer, zakladatel oddílu: </w:t>
      </w:r>
      <w:r>
        <w:rPr/>
        <w:t xml:space="preserve">„A co mě fascinuje na tom, že ty děti, kterým já říkám děti, ale oni jsou to dospělí lidé, že jim ten oddíl něco dal. Že je ovlivnil v profesní kariéře, že je ovlivnil v osobním životě. Když oni vypráví o tom, co jim ten oddíl dal, tak já mám z toho dobrý pocit.“  </w:t>
      </w:r>
    </w:p>
    <w:p>
      <w:pPr/>
      <w:r>
        <w:rPr/>
        <w:t xml:space="preserve"> Před třiceti lety převzal vedení Tuláků Milan Cvrček Makovický a vede jej dodnes. Oddíl je jeho srdeční záležitostí.  Lze říci, že mu z větší části naplňuje život.  </w:t>
      </w:r>
    </w:p>
    <w:p>
      <w:pPr/>
      <w:r>
        <w:rPr>
          <w:b w:val="1"/>
          <w:bCs w:val="1"/>
        </w:rPr>
        <w:t xml:space="preserve">Milan „Cvrček“ Makovický, souč. vedoucí oddílu: </w:t>
      </w:r>
      <w:r>
        <w:rPr/>
        <w:t xml:space="preserve">„Oddíl jede dál, funguje celoročně, každé léto máme tábory putovní nebo stanové. Už hledám nějakého následovníka z řad Tuláků současných, aby mi s tím pomohli a postupně mi to převzali to bedro, které mám na sobě.“  </w:t>
      </w:r>
    </w:p>
    <w:p>
      <w:pPr/>
      <w:r>
        <w:rPr/>
        <w:t xml:space="preserve"> Na oslavách si všichni mohli vyzkoušet netradiční, mezi Tuláky oblíbené hry, například ringo, zajezdit si na koních nebo se jen tak pobavit a zavzpomínat.   </w:t>
      </w:r>
    </w:p>
    <w:p>
      <w:pPr/>
      <w:r>
        <w:rPr>
          <w:b w:val="1"/>
          <w:bCs w:val="1"/>
        </w:rPr>
        <w:t xml:space="preserve">Milan „Cvrček“ Makovický, souč. vedoucí oddílu:</w:t>
      </w:r>
      <w:r>
        <w:rPr/>
        <w:t xml:space="preserve"> „Naši současní Tuláci tady ukazují svoje dovednosti, řezbářství, a hlavně promítáme v hangáru staré filmy, které jsou opravdu skoro čtyřicet let staré, ještě černobílé.“</w:t>
      </w:r>
    </w:p>
    <w:p>
      <w:pPr/>
      <w:r>
        <w:rPr/>
        <w:t xml:space="preserve"> Město Bruntál si činnosti Tuláků váží a podle svých možností je podporuje. Svědčí o tom i to, že zahájení oslav se osobně zúčastnil také starosta Martin Henč.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9042/tabornicky-oddil-tulak-oslavil-v-bruntale-40-let-nepretrziteho-trvani-odd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2026-07-06T21:40:43+02:00</dcterms:created>
  <dcterms:modified xsi:type="dcterms:W3CDTF">2026-07-06T21:40:43+02:00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