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 Sovinec zavítala spousta malých kouzelníků a čarodějů na Sovineckou školu kouzel</w:t>
      </w:r>
    </w:p>
    <w:p>
      <w:pPr/>
      <w:r>
        <w:rPr/>
        <w:t xml:space="preserve"> Hned po příchodu do školy museli všichni projít registrací</w:t>
      </w:r>
    </w:p>
    <w:p>
      <w:pPr/>
      <w:r>
        <w:rPr>
          <w:b w:val="1"/>
          <w:bCs w:val="1"/>
        </w:rPr>
        <w:t xml:space="preserve">Leopold Ullmann, průvodce:</w:t>
      </w:r>
      <w:r>
        <w:rPr/>
        <w:t xml:space="preserve"> „Včera a dnes jsme tady měli a máme akci hlavně pro čaroděje, čarodějky, kouzelníky a kouzelnice. Když k nám přijdou, tak se tady zaregistrují na našem studijním oddělení a potom chodí po hradě, kde se nám na různých místech usídlili další čarodějové a kouzelníci. Probírají se tam předměty, jako například moudrozpyt, magická obrana, ve věži máme přímo kouzelníka, pravého a nefalšovaného, který k nám připutoval až ze Španělska."</w:t>
      </w:r>
    </w:p>
    <w:p>
      <w:pPr/>
      <w:r>
        <w:rPr>
          <w:b w:val="1"/>
          <w:bCs w:val="1"/>
        </w:rPr>
        <w:t xml:space="preserve">Naďa, pořadatelka:</w:t>
      </w:r>
      <w:r>
        <w:rPr/>
        <w:t xml:space="preserve"> „Dobrý den, vítejte na studijním oddělení naší sovinecké školy čar a kouzel. Tady se každý zapíše a potom se vydá do hradu, kde plní úkoly na různých stanovištích. Jedno vás čeká i nahoře nad věží. Určitě přijďte. Určitě je to i pro dospělé,ale hlavně je to pro děti.“</w:t>
      </w:r>
    </w:p>
    <w:p>
      <w:pPr/>
      <w:r>
        <w:rPr/>
        <w:t xml:space="preserve"> Při procházení stanovišť s úkoly a udělování razítek pomáhali také pionýři z Dlouhé Loučky.</w:t>
      </w:r>
    </w:p>
    <w:p>
      <w:pPr/>
      <w:r>
        <w:rPr>
          <w:b w:val="1"/>
          <w:bCs w:val="1"/>
        </w:rPr>
        <w:t xml:space="preserve">Adéla, pořadatelka:</w:t>
      </w:r>
      <w:r>
        <w:rPr/>
        <w:t xml:space="preserve"> „My jsme z organizace Tábor Dlouhá Loučka, což je vesnice tady nedaleko a už třetím rokem pomáháme na této nádherné akci na Sovinci. Na stanovištích s dětmi, kteří pomáhají dávat razítka a hlídají,aby děti plnily správně úkoly.“</w:t>
      </w:r>
    </w:p>
    <w:p>
      <w:pPr/>
      <w:r>
        <w:rPr/>
        <w:t xml:space="preserve"> Hned prvním úkolem pro děti byla výroba vlastní kouzelnické hůlky.  </w:t>
      </w:r>
    </w:p>
    <w:p>
      <w:pPr/>
      <w:r>
        <w:rPr/>
        <w:t xml:space="preserve">„My tady vyrábíme kouzelnické hůlky s dětmi. Vyrábíme je tak, že si děti vezmou hůlku, hůlka si vybírá čaroděje a pak si hůlku dozdobí bavlnkami.“</w:t>
      </w:r>
    </w:p>
    <w:p>
      <w:pPr/>
      <w:r>
        <w:rPr/>
        <w:t xml:space="preserve"> Následovala řada dalších kouzelnických úkolů a dovedností, mezi kterými nechybělo ani létání na koštěti, alchymie nebo sebeobrana před kouzelníkem.</w:t>
      </w:r>
    </w:p>
    <w:p>
      <w:pPr/>
      <w:r>
        <w:rPr>
          <w:b w:val="1"/>
          <w:bCs w:val="1"/>
        </w:rPr>
        <w:t xml:space="preserve">Honza,pořadatel:</w:t>
      </w:r>
      <w:r>
        <w:rPr/>
        <w:t xml:space="preserve"> „My tady honíme děti, musíme je chytnout a musí hodit míčky do támhleté krabice.“</w:t>
      </w:r>
    </w:p>
    <w:p>
      <w:pPr/>
      <w:r>
        <w:rPr/>
        <w:t xml:space="preserve"> Fazole: „Tak teď jsme v alchymistické dílně a děti si tady vyčarovávají kamínky.“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„Prošel jsem výrobu hůlky, psaní, odvahu, fyzickou přípravu, alchymii, sebeobranu, moudrozpyt, magii a kouzla a létání a bystrost.“  </w:t>
      </w:r>
    </w:p>
    <w:p>
      <w:pPr/>
      <w:r>
        <w:rPr/>
        <w:t xml:space="preserve"> Na konci putování čekala na každého, kdo splnil kouzelné úkoly také odměna a pochvala od čarodějů.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44/na-hrad-sovinec-zavitala-spousta-malych-kouzelniku-a-carodeju-na-sovineckou-skolu-kou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2026-05-15T18:59:40+02:00</dcterms:created>
  <dcterms:modified xsi:type="dcterms:W3CDTF">2026-05-15T18:59:40+02:00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