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11.9.2023,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má největší lezecké centrum ve střední Evropě</w:t>
      </w:r>
    </w:p>
    <w:p>
      <w:pPr/>
      <w:r>
        <w:rPr/>
        <w:t xml:space="preserve">Poruba se pyšní unikátním boulderingovým centrem. Moderní areál o rozloze 1300 metrů čtverečních vyrostl v zóně nad Porubkou a na návrzích a designu lezeckých stěn se podílel i český olympionik Adam Ondra, který na slavnostní otevření připravil exhibiční závod.</w:t>
      </w:r>
    </w:p>
    <w:p>
      <w:pPr/>
      <w:r>
        <w:rPr>
          <w:b w:val="1"/>
          <w:bCs w:val="1"/>
        </w:rPr>
        <w:t xml:space="preserve">Adam Ondra, český olympionik: </w:t>
      </w:r>
      <w:r>
        <w:rPr/>
        <w:t xml:space="preserve">“Já myslím, že se akce povedla. Když jsem včera poprvé přišel a viděl jsem to naživo, kdy už to stojí, profily, myslím, že se to povedlo a lidé si to užívají, lezou, koukají, myslím, že je to dobrá akce.”</w:t>
      </w:r>
    </w:p>
    <w:p>
      <w:pPr/>
      <w:r>
        <w:rPr>
          <w:b w:val="1"/>
          <w:bCs w:val="1"/>
        </w:rPr>
        <w:t xml:space="preserve">Pete Whittaker, lezec, Wide Boyz: </w:t>
      </w:r>
      <w:r>
        <w:rPr/>
        <w:t xml:space="preserve">“Pozval mě sem Adam Ondra a jsem rád, že jsem přijel. Je tady skvělá atmosféra a ta exhibice se vydařila, Doufám, že  se tady budeme vídat.”</w:t>
      </w:r>
    </w:p>
    <w:p>
      <w:pPr/>
      <w:r>
        <w:rPr/>
        <w:t xml:space="preserve">Součástí Hangaru je také fyzioterapie, outdoorový obchod, dětský pohybový park, posilovna a také velký moderní bar a kavárna s posezením.  </w:t>
      </w:r>
    </w:p>
    <w:p>
      <w:pPr/>
      <w:r>
        <w:rPr>
          <w:b w:val="1"/>
          <w:bCs w:val="1"/>
        </w:rPr>
        <w:t xml:space="preserve">anketa: návštěvníci lezeckého centra Hangar: </w:t>
      </w:r>
      <w:r>
        <w:rPr/>
        <w:t xml:space="preserve">“Líbí se mi to tady jako prostředí, atmosféra je super mezi lidmi. Doprovodné programy, co tady jsou, jsou super.”</w:t>
      </w:r>
    </w:p>
    <w:p>
      <w:pPr/>
      <w:r>
        <w:rPr/>
        <w:t xml:space="preserve">“Super. Těžké bouldery. Kůže dostala docela zabrat, takže jo, užila jsem si to.” </w:t>
      </w:r>
    </w:p>
    <w:p>
      <w:pPr/>
      <w:r>
        <w:rPr/>
        <w:t xml:space="preserve">“Po dlouhé době máme konečně kvalitní boulder u nás v Ostravě.”</w:t>
      </w:r>
    </w:p>
    <w:p>
      <w:pPr/>
      <w:r>
        <w:rPr>
          <w:b w:val="1"/>
          <w:bCs w:val="1"/>
        </w:rPr>
        <w:t xml:space="preserve">Jan Krkoška, hejtman MS kraje: </w:t>
      </w:r>
      <w:r>
        <w:rPr/>
        <w:t xml:space="preserve">“Je to skvělý počin v Ostravě, největším našem městě MS kraje vznikla taková hala pro horolezce. Myslím, že to tady chybělo.” </w:t>
      </w:r>
    </w:p>
    <w:p>
      <w:pPr/>
      <w:r>
        <w:rPr/>
        <w:t xml:space="preserve">Lezecké centrum Hangar bude otevřeno denně od 9 do 22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049/ostrava-ma-nejvetsi-lezecke-centrum-ve-stredni-evrop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2026-08-04T07:06:04+02:00</dcterms:created>
  <dcterms:modified xsi:type="dcterms:W3CDTF">2026-08-04T07:06:04+02:00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