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13.9.2023,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Majáček varuje před rizikovým chováním, policisté jej představili i novojičínským školákům</w:t>
      </w:r>
    </w:p>
    <w:p>
      <w:pPr/>
      <w:r>
        <w:rPr/>
        <w:t xml:space="preserve">Jak jednoduše může dospělý člověk unést malé dítě… To byla jedna z názorných ukázek policejních preventistů, kteří zavítali do novojičínské Základní školy Tyršova. Rozdávali tu dětem sešity. Nešlo ovšem jen o doplnění školních pomůcek, tyto sešity jsou základem nového projektu “Majáček - policejní rádce nejmenších”. Obsahují základní rady bezpečného chování.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“Děti tedy dnes dostanou školní sešity, na kterých jsou vyobrazené rizikové situace, se kterými se mohou setkat jak doma  nebo během pobytu venku. A ty jednotlivé situace s dětmi rozebereme.”  </w:t>
      </w:r>
    </w:p>
    <w:p>
      <w:pPr/>
      <w:r>
        <w:rPr/>
        <w:t xml:space="preserve">Kresby například ukazují situace, kdy je dítě samo doma a otevře dveře cizímu člověku nebo případy šikany. </w:t>
      </w:r>
    </w:p>
    <w:p>
      <w:pPr/>
      <w:r>
        <w:rPr>
          <w:b w:val="1"/>
          <w:bCs w:val="1"/>
        </w:rPr>
        <w:t xml:space="preserve">Tomáš Zbranek, preventista Krajského ředitelství PČR MS kraje: </w:t>
      </w:r>
      <w:r>
        <w:rPr/>
        <w:t xml:space="preserve">“Tady je zobrazena špatná riziková situace. Dítě se baví s cizím člověkem, bere si od něj nějaké lízátko, což není správně. I ten majáček je tu červený, zamračený. Na druhé straně je ta situace zobrazen správně, dítě se s člověkem nebaví, nic si od něj nebere a jde od něj pryč.”  </w:t>
      </w:r>
    </w:p>
    <w:p>
      <w:pPr/>
      <w:r>
        <w:rPr>
          <w:b w:val="1"/>
          <w:bCs w:val="1"/>
        </w:rPr>
        <w:t xml:space="preserve">Ulrika Kovářová, zástupkyně ředitele ZŠ Tyršova: </w:t>
      </w:r>
      <w:r>
        <w:rPr/>
        <w:t xml:space="preserve">“Tyto preventivní programy zařazujeme do běžné výuky v průběhu celého roku, využíváme jak nabídky policie, tak různých organizací, ať už městských nebo neziskových.” </w:t>
      </w:r>
    </w:p>
    <w:p>
      <w:pPr/>
      <w:r>
        <w:rPr/>
        <w:t xml:space="preserve">Sešity s majáčkem vznikly za podpory ministerstva vnitra, určeny jsou pro první až čtvrtou třídu.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090/majacek-varuje-pred-rizikovym-chovanim-policiste-jej-predstavili-i-novojicinskym-skol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2026-07-01T06:29:15+02:00</dcterms:created>
  <dcterms:modified xsi:type="dcterms:W3CDTF">2026-07-01T06:29:15+02:00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