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bývalého koupaliště v Radvanicích vznikl dětský ráj. V Kouparku mohou trávit čas děti i dospělí</w:t>
      </w:r>
    </w:p>
    <w:p>
      <w:pPr/>
      <w:r>
        <w:rPr/>
        <w:t xml:space="preserve">Velkolepé koupaliště v Ostravě Radvanicích bylo otevřeno už v roce 1971 a stalo rychle vyhledávaným místem. Bylo ale velmi nekvalitně postaveno a v roce 1984 byl provoz ukončen. Pak už bohužel jen chátralo a stala se z něj skládka. Nové uplatnění bylo nalezeno až po téměř 40 letech a bývalé dno nyní tvoří obrovské dětské hřiště - KouPark. </w:t>
      </w:r>
    </w:p>
    <w:p>
      <w:pPr/>
      <w:r>
        <w:rPr>
          <w:b w:val="1"/>
          <w:bCs w:val="1"/>
        </w:rPr>
        <w:t xml:space="preserve">Aleš Boháč, starosta Ostravy Radvanic a Bartovic: </w:t>
      </w:r>
      <w:r>
        <w:rPr/>
        <w:t xml:space="preserve">"Pro městský obvod byla revitalizace zastaralé plochy výzvou. Po bývalém koupališti zůstalo bezmála 80 000 metrů čtverečních plochy, která chátrala byla neudržovaná." </w:t>
      </w:r>
    </w:p>
    <w:p>
      <w:pPr/>
      <w:r>
        <w:rPr/>
        <w:t xml:space="preserve">KouPark byl financován převážně z dotací. Přispělo například Ministerstvo životního prostředí, financí, ale i magistrát města. První návštěvníci jsou nadšeni.</w:t>
      </w:r>
    </w:p>
    <w:p>
      <w:pPr/>
      <w:r>
        <w:rPr>
          <w:b w:val="1"/>
          <w:bCs w:val="1"/>
        </w:rPr>
        <w:t xml:space="preserve">anketa, návštěvníci KouParku: </w:t>
      </w:r>
      <w:r>
        <w:rPr/>
        <w:t xml:space="preserve">"Jsem nadšená, něco takového tady chybělo."</w:t>
      </w:r>
    </w:p>
    <w:p>
      <w:pPr/>
      <w:r>
        <w:rPr/>
        <w:t xml:space="preserve">"Je to super." </w:t>
      </w:r>
    </w:p>
    <w:p>
      <w:pPr/>
      <w:r>
        <w:rPr/>
        <w:t xml:space="preserve">"Nejvíce se mi líbily ty stříkačky." </w:t>
      </w:r>
    </w:p>
    <w:p>
      <w:pPr/>
      <w:r>
        <w:rPr>
          <w:b w:val="1"/>
          <w:bCs w:val="1"/>
        </w:rPr>
        <w:t xml:space="preserve">Aleš Boháč, starosta Ostravy Radvanic a Bartovic:</w:t>
      </w:r>
      <w:r>
        <w:rPr/>
        <w:t xml:space="preserve"> "Je tady nespočet skluzavek, nejdelší má 11 metrů, je tady několik trampolín, 3D prvky, prolézačky, houpačky, až po speciální gumové koule a své si zde najdou i dospělí."</w:t>
      </w:r>
    </w:p>
    <w:p>
      <w:pPr/>
      <w:r>
        <w:rPr/>
        <w:t xml:space="preserve">KouPark nemá obdoby v celé naší zemi a unikátní hřiště bylo projektováno v Německu. Náklady dosáhly asi 70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098/z-byvaleho-koupaliste-v-radvanicich-vznikl-detsky-raj-v-kouparku-mohou-travit-cas-det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2026-07-31T09:57:01+02:00</dcterms:created>
  <dcterms:modified xsi:type="dcterms:W3CDTF">2026-07-31T09:57:01+02:00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