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projekt Majáček připravuje děti na rizikové situace, navštívil ZŠ v Břidličné</w:t>
      </w:r>
    </w:p>
    <w:p>
      <w:pPr/>
      <w:r>
        <w:rPr/>
        <w:t xml:space="preserve"> Na nejmladší školáky čeká během školy i na veřejnosti spousta nebezpečných situací. Jejich řešení ukazuje právě tento projekt.</w:t>
      </w:r>
    </w:p>
    <w:p>
      <w:pPr/>
      <w:r>
        <w:rPr>
          <w:b w:val="1"/>
          <w:bCs w:val="1"/>
        </w:rPr>
        <w:t xml:space="preserve">Karla Špaltová, policejní preventistka: </w:t>
      </w:r>
      <w:r>
        <w:rPr/>
        <w:t xml:space="preserve">„Projekt se nazývá Majáček, policejní rádce nejmenších, byl vytvořen MS policisty a tento týden ho uvádíme do škol v rámci MS kraje. Zaměřili jsme se právě na děti prvního stupně ZŠ, pro které je tento projekt primárně zaměřen. S dětmi probíráme rizikové situace, se kterými se mohou setkat jak ve škole, tak před školou, v průběhu školy, kdy zůstanou samy doma.“</w:t>
      </w:r>
    </w:p>
    <w:p>
      <w:pPr/>
      <w:r>
        <w:rPr/>
        <w:t xml:space="preserve"> Policie připravila pro děti materiály i drobné dárky, s jejichž pomocí s nimi řešila mnoho životních situací.</w:t>
      </w:r>
    </w:p>
    <w:p>
      <w:pPr/>
      <w:r>
        <w:rPr>
          <w:b w:val="1"/>
          <w:bCs w:val="1"/>
        </w:rPr>
        <w:t xml:space="preserve">Karla Špaltová, policejní preventistka: </w:t>
      </w:r>
      <w:r>
        <w:rPr/>
        <w:t xml:space="preserve">„Dostávají školní sešity,  na kterých jsou vyobrazeny různé rizikové situace na přední straně sešitu a zadní straně sešitu je vyobrazena ta situace správně tak, jak by děti to měly řešit a jak by se v takové situaci měly zachovat.“</w:t>
      </w:r>
    </w:p>
    <w:p>
      <w:pPr/>
      <w:r>
        <w:rPr/>
        <w:t xml:space="preserve"> Děti samy už mají spoustu zážitků z různých poranění, krádeží, vandalismu, šikany a jiných číhajících nebezpečí.</w:t>
      </w:r>
    </w:p>
    <w:p>
      <w:pPr/>
      <w:r>
        <w:rPr>
          <w:b w:val="1"/>
          <w:bCs w:val="1"/>
        </w:rPr>
        <w:t xml:space="preserve">Anketa, prvňáčci ZŠ Břidličná: </w:t>
      </w:r>
      <w:r>
        <w:rPr/>
        <w:t xml:space="preserve">„Já jsem skočil do bazénu a zlomila se mi kost.“</w:t>
      </w:r>
    </w:p>
    <w:p>
      <w:pPr/>
      <w:r>
        <w:rPr/>
        <w:t xml:space="preserve">„Já jsem se ztratila a rozbila jsem si hlavu.“</w:t>
      </w:r>
    </w:p>
    <w:p>
      <w:pPr/>
      <w:r>
        <w:rPr/>
        <w:t xml:space="preserve">„Za námi přišli zloději a zazvonili na nás a shodili nám popelnici a pak rychle utíkali.“</w:t>
      </w:r>
    </w:p>
    <w:p>
      <w:pPr/>
      <w:r>
        <w:rPr/>
        <w:t xml:space="preserve">„Můj kocourek šel na cestu a ho přejelo auto.“</w:t>
      </w:r>
    </w:p>
    <w:p>
      <w:pPr/>
      <w:r>
        <w:rPr/>
        <w:t xml:space="preserve"> Děti při besedě také příjemně překvapily znalostí krizových telefonních čísel, bohužel málokdo z prvňáčků věděl, jak takové číslo napsat. To se ale ve škole brzy dozví.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99/policejni-projekt-majacek-pripravuje-deti-na-rizikove-situace-navstivil-zs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2026-05-22T11:21:38+02:00</dcterms:created>
  <dcterms:modified xsi:type="dcterms:W3CDTF">2026-05-22T11:21:38+02:00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