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se lidem otevřely vojenské bunkry. Vzali je útokem</w:t>
      </w:r>
    </w:p>
    <w:p>
      <w:pPr/>
      <w:r>
        <w:rPr/>
        <w:t xml:space="preserve">Některé jsou ukryté v lesích, jiné naopak na loukách a v polích vytvářejí neobyčejné solitérní prvky. Řeč je o vojenských bunkrech, které stále poutají velkou pozornost. Potvrdila to i akce Otevřené bunkry, kterou si nenechaly ujít tisíce lidí. </w:t>
      </w:r>
    </w:p>
    <w:p>
      <w:pPr/>
      <w:r>
        <w:rPr/>
        <w:t xml:space="preserve">V rámci akce bylo otevřeno 6 bunkrů, ve kterých probíhaly komentované prohlídky zcela zdarma. Lidé se mohli podívat mimo jiné do pěchotního srubu OP-S 25 U Trigonometru v Milostovicích, který se řadí mezi nejlépe vybavená pevnostní muzea v Česku.</w:t>
      </w:r>
    </w:p>
    <w:p>
      <w:pPr/>
      <w:r>
        <w:rPr>
          <w:b w:val="1"/>
          <w:bCs w:val="1"/>
        </w:rPr>
        <w:t xml:space="preserve">Pavel Chráska, předseda Klubu vojenské historie Opava: </w:t>
      </w:r>
      <w:r>
        <w:rPr/>
        <w:t xml:space="preserve">“Snahou našeho klubu je, aby ten objekt byl pro návštěvníky prezentován jako plně vybavený pěchotní srub z roku 1938 tak jak si představovali naši vojenští představitelé, že bude vypadat při obraně naší republiky. Objekt je v současné době plně vyzbrojen jak kulometnou tak protitankovou výzbrojí, ale vybavené jsou i další místnosti co se týče vzduchotechniky, filtroventilace, strojovny a tak dále. Překvapilo nás, že přišlo poměrně hodně návštěvníků, já bych řekl, že za to dopoledne se tady několik set lidí vystřídalo. Tady opavská linie má 26 vybudovaných pěchotních srubů a několik desítek lehkých objektů."</w:t>
      </w:r>
    </w:p>
    <w:p>
      <w:pPr/>
      <w:r>
        <w:rPr>
          <w:b w:val="1"/>
          <w:bCs w:val="1"/>
        </w:rPr>
        <w:t xml:space="preserve">anketa: návštěvníci akce Otevřené bunkry: </w:t>
      </w:r>
      <w:r>
        <w:rPr/>
        <w:t xml:space="preserve">“Dobré to bylo. Nejvíc mě zaujaly zbraně a ten periskop.”</w:t>
      </w:r>
    </w:p>
    <w:p>
      <w:pPr/>
      <w:r>
        <w:rPr/>
        <w:t xml:space="preserve">“Byli jsme se poprvé podívat, bylo to velice zajímavé, poučné a malému se to určitě líbilo.”</w:t>
      </w:r>
    </w:p>
    <w:p>
      <w:pPr/>
      <w:r>
        <w:rPr/>
        <w:t xml:space="preserve">“Mě nejvíce zaujalo protitankové děla a jejich kulomety.”</w:t>
      </w:r>
    </w:p>
    <w:p>
      <w:pPr/>
      <w:r>
        <w:rPr/>
        <w:t xml:space="preserve">Nejen pro děti byla připravena hrací karta s mapkou, kdy při splnění úkolů získaly drobnou odměnu a možnost zúčastnit se losování o balíčky s regionálními produkty.</w:t>
      </w:r>
    </w:p>
    <w:p>
      <w:pPr/>
      <w:r>
        <w:rPr>
          <w:b w:val="1"/>
          <w:bCs w:val="1"/>
        </w:rPr>
        <w:t xml:space="preserve">Radka Winkelbauerová, obsluha stánku turistické oblasti Opavské Slezsko: </w:t>
      </w:r>
      <w:r>
        <w:rPr/>
        <w:t xml:space="preserve">“My tady máme stánek z opavského města turistické Slezsko. Dáváme tady mapové průvodce. Máme je v českém i polském jazyce, protože někdy jsou otevřené i polské bunkry. Návštěvnost je dost velká, máme tady malou soutěž pro děti, takže to mají takovou odměnu, aby měly zpestření.”</w:t>
      </w:r>
    </w:p>
    <w:p>
      <w:pPr/>
      <w:r>
        <w:rPr/>
        <w:t xml:space="preserve">Nebývalé ohlasy a zájem akce zaznamenala i loni, kdy se uskutečnil první ročník. Navštívilo ji  téměř 4 a půl tisíce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107/na-opavsku-se-lidem-otevrely-vojenske-bunkry-vzali-je-ut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2026-06-26T02:14:04+02:00</dcterms:created>
  <dcterms:modified xsi:type="dcterms:W3CDTF">2026-06-26T02:14:04+02:00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