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v Havířově-Šumbarku mají svou první velkou výstavu v Galerii kina Centrum</w:t>
      </w:r>
    </w:p>
    <w:p>
      <w:pPr/>
      <w:r>
        <w:rPr/>
        <w:t xml:space="preserve">Pokud se dá dětem prostor, dobrá motivace, rozvíjí se jejich kreativita. To jde ostatně i vidět v Galerii kina Centrum, kde je výstava prací dětí, které navštěvují speciální školu v Havířově-Šumbarku. Moderní trendy výuky přinesla do výtvarné výchovy učitelka Michaela Poljak Hejkrlík.</w:t>
      </w:r>
    </w:p>
    <w:p>
      <w:pPr/>
      <w:r>
        <w:rPr>
          <w:b w:val="1"/>
          <w:bCs w:val="1"/>
        </w:rPr>
        <w:t xml:space="preserve">Michaela Poljak Hejkrlík, učitelka: </w:t>
      </w:r>
      <w:r>
        <w:rPr/>
        <w:t xml:space="preserve">"Oni na sebe nejsou pyšní, neumí si představit pojem výstava. Já jsem jim říkala celý rok, budete mít věci na výstavě, bude to super, pracujte. A oni ne, nám se nechce. Takže neustále motivováni jako k práci a jsem na ně pyšná, protože to děti dotáhly. Myslím, že jde vidět, že je to bavilo, že to bylo pro ně něco jiného, než jak se na některých školách výtvarka vede. Jsem ráda, že jsem dostala prostor od školy. Že mi zajistila barvy a všechno pro děti, protože bez toho by to nešlo. A že mi dovolí, že mám hlavně volnou ruku.”</w:t>
      </w:r>
    </w:p>
    <w:p>
      <w:pPr/>
      <w:r>
        <w:rPr>
          <w:b w:val="1"/>
          <w:bCs w:val="1"/>
        </w:rPr>
        <w:t xml:space="preserve">Luboš Just, ředitel ZŠ a SŠ Havířov-Šumbark: </w:t>
      </w:r>
      <w:r>
        <w:rPr/>
        <w:t xml:space="preserve">"My to víme, že k těm dětem, když se jim otevře ten prostor, tak oni dokáží udělat různé věci a pokud mají kreativní paní učitelku, jako je paní učitelka Hejkrlík, tak opravdu myslím, že to mluví za sebe.”</w:t>
      </w:r>
    </w:p>
    <w:p>
      <w:pPr/>
      <w:r>
        <w:rPr/>
        <w:t xml:space="preserve">Na výstavě je k vidění na sto výtvarných prací. Vernisáž navštívily děti se svými rodiči, kteří jsou na pyšní.</w:t>
      </w:r>
    </w:p>
    <w:p>
      <w:pPr/>
      <w:r>
        <w:rPr>
          <w:b w:val="1"/>
          <w:bCs w:val="1"/>
        </w:rPr>
        <w:t xml:space="preserve">Michaela Poljak Hejkrlík, učitelka:</w:t>
      </w:r>
      <w:r>
        <w:rPr/>
        <w:t xml:space="preserve"> "Je to průřez dvou let jejich prací. Jsou tam děti od 1. třídy do 9. třídy. Tvořili jsme věci podle kopií. Takže moderní umění. Každý si vybral obraz a na základě toho si zvolil techniku, kterou má rád, kterou zná. Pak jsme dělali volná témata, kde to sice měli ohraničené vzhledem k jejich typu postižení a dělali jsme abstraktní věci, vitráže. Klasická moderní výtvarka.”</w:t>
      </w:r>
    </w:p>
    <w:p>
      <w:pPr/>
      <w:r>
        <w:rPr>
          <w:b w:val="1"/>
          <w:bCs w:val="1"/>
        </w:rPr>
        <w:t xml:space="preserve">anketa: </w:t>
      </w:r>
      <w:r>
        <w:rPr/>
        <w:t xml:space="preserve">“Je to skvělé, jsem za to ráda, baví mě to a prostě je to umělecké dílo.”</w:t>
      </w:r>
    </w:p>
    <w:p>
      <w:pPr/>
      <w:r>
        <w:rPr>
          <w:b w:val="1"/>
          <w:bCs w:val="1"/>
        </w:rPr>
        <w:t xml:space="preserve">anketa:</w:t>
      </w:r>
      <w:r>
        <w:rPr/>
        <w:t xml:space="preserve"> “Mě hodně baví výtvarka, paní učitelka je úžasná.”</w:t>
      </w:r>
    </w:p>
    <w:p>
      <w:pPr/>
      <w:r>
        <w:rPr>
          <w:b w:val="1"/>
          <w:bCs w:val="1"/>
        </w:rPr>
        <w:t xml:space="preserve">anketa: </w:t>
      </w:r>
      <w:r>
        <w:rPr/>
        <w:t xml:space="preserve">“Já jsem ráda, protože tam mám své děti, takže jsem za ně vděčná a hrdá jako maminka. Vím, že jsou šťastné mé děti, tak jsem šťastná i jako matka.”</w:t>
      </w:r>
    </w:p>
    <w:p>
      <w:pPr/>
      <w:r>
        <w:rPr/>
        <w:t xml:space="preserve">Výstava prací dětí potrvá v kině Centrum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112/deti-ze-zs-v-havirovesumbarku-maji-svou-prvni-velkou-vystavu-v-galerii-kina-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2026-07-05T18:44:31+02:00</dcterms:created>
  <dcterms:modified xsi:type="dcterms:W3CDTF">2026-07-05T18:44:31+02:00</dcterms:modified>
</cp:coreProperties>
</file>

<file path=docProps/custom.xml><?xml version="1.0" encoding="utf-8"?>
<Properties xmlns="http://schemas.openxmlformats.org/officeDocument/2006/custom-properties" xmlns:vt="http://schemas.openxmlformats.org/officeDocument/2006/docPropsVTypes"/>
</file>