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16.9.2023,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tradiční akci Barevný podzim. Koná se 21. září na Lodičkách</w:t>
      </w:r>
    </w:p>
    <w:p>
      <w:pPr/>
      <w:r>
        <w:rPr>
          <w:b w:val="1"/>
          <w:bCs w:val="1"/>
        </w:rPr>
        <w:t xml:space="preserve">POZVÁNKA NA AKCI BAREVNÝ PODZIM</w:t>
      </w:r>
    </w:p>
    <w:p>
      <w:pPr/>
      <w:r>
        <w:rPr/>
        <w:t xml:space="preserve">Široká veřejnost je zvána na tradiční akci nazvanou Barevný podzim, kterou pořádá každoročně statutární město Karviná u příležitosti Světového dne zvířat. Koná se ve čtvrtek </w:t>
      </w:r>
      <w:r>
        <w:rPr>
          <w:b w:val="1"/>
          <w:bCs w:val="1"/>
        </w:rPr>
        <w:t xml:space="preserve">21. září na Lodičkách od 10 do 18</w:t>
      </w:r>
      <w:r>
        <w:rPr/>
        <w:t xml:space="preserve"> hodin. Jednotlivá stanoviště budou zaměřena na ochranu zvířat, přírody, nakládání s odpady a recyklaci, práci s přírodními materiály a čistotu ovzduší. Své stanoviště tady budou mít i zdravotníci z Nemocnice Karviná-Ráj, kde si můžete otestovat své zdraví. Připraven bude i stánkový prodej a atrakce pro děti. Zároveň se 23. a 24. září koná den otevřených dveří v přírodovědné stanici v Karviné-Ráji, kam jsou rodiny zvány od 9 do 16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9142/pozvanka-na-tradicni-akci-barevny-podzim-kona-se-21-zari-na-lodic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2026-04-16T11:11:09+02:00</dcterms:created>
  <dcterms:modified xsi:type="dcterms:W3CDTF">2026-04-16T11:11:09+02:00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