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17.9.2023,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Muzeu Beskyd ve Frýdku-Místku proběhla slavnostní vernisáž výstavy k 50 letému výročí CHKO Beskydy</w:t>
      </w:r>
    </w:p>
    <w:p>
      <w:pPr/>
      <w:r>
        <w:rPr/>
        <w:t xml:space="preserve"> Výstava byla navíc pojata také poněkud netradičně a vstřícně k návštěvníkům.</w:t>
      </w:r>
    </w:p>
    <w:p>
      <w:pPr/>
      <w:r>
        <w:rPr>
          <w:b w:val="1"/>
          <w:bCs w:val="1"/>
        </w:rPr>
        <w:t xml:space="preserve">Jana Tkáčiková, komisařka výstavy, správkyně sbírek botanických a biologických:</w:t>
      </w:r>
      <w:r>
        <w:rPr/>
        <w:t xml:space="preserve"> "Výstava je pojata trošku netradičně, máme úplně novou grafiku, není nijak zahlcena textem, takže třeba i pro ty, kteří neradi čtou, tak si myslím, že velmi pěkně ji budou moci tu výstavu uchopit, projít si ji. Takže tu máme např. takové ty typické obyvatele Beskyd, ať už z říše rostlinné nebo živočišné, můžou tady zblízka se podívat na zajímavého modrého slimáka, Modranku karpatskou, která je vlastně karpatským endemitem.“</w:t>
      </w:r>
    </w:p>
    <w:p>
      <w:pPr/>
      <w:r>
        <w:rPr>
          <w:b w:val="1"/>
          <w:bCs w:val="1"/>
        </w:rPr>
        <w:t xml:space="preserve">Vojtěch Bajer, ČSOP Salamandr, Rožnov pod Radhoštěm: </w:t>
      </w:r>
      <w:r>
        <w:rPr/>
        <w:t xml:space="preserve">„Jsem tu proto, že jsme pomáhali Muzeu Beskyd tuhle výstavu realizovat.“</w:t>
      </w:r>
    </w:p>
    <w:p>
      <w:pPr/>
      <w:r>
        <w:rPr/>
        <w:t xml:space="preserve"> Součástí výstavy byl také slavnostní křest nové knihy o Beskydech.</w:t>
      </w:r>
    </w:p>
    <w:p>
      <w:pPr/>
      <w:r>
        <w:rPr>
          <w:b w:val="1"/>
          <w:bCs w:val="1"/>
        </w:rPr>
        <w:t xml:space="preserve">Mária Jagnešáková, ředitelka Oravského muzea:</w:t>
      </w:r>
      <w:r>
        <w:rPr/>
        <w:t xml:space="preserve"> „Budeme křtít společnou knihu Oravského muzea a Muzea Beskyd ve Frýdku-Místku, která je vlastně výsledkem projektu, který jsme společně dělali společně s Muzeem Frýdek-Místek, a to Spájajů nás Beskydy.“</w:t>
      </w:r>
    </w:p>
    <w:p>
      <w:pPr/>
      <w:r>
        <w:rPr/>
        <w:t xml:space="preserve"> Na výstavě nechyběl ani stylový kulturní program.</w:t>
      </w:r>
    </w:p>
    <w:p>
      <w:pPr/>
      <w:r>
        <w:rPr>
          <w:b w:val="1"/>
          <w:bCs w:val="1"/>
        </w:rPr>
        <w:t xml:space="preserve">Jana Tkáčiková, komisařka výstavy, správkyně sbírek botanických a biologických: </w:t>
      </w:r>
      <w:r>
        <w:rPr/>
        <w:t xml:space="preserve">„Budeme tady mít samozřejmě, už podle názvu lidové písničky, nám tady k tomu dnešnímu dni zahraje cimbálová muzika Frýdlantská chasa.“</w:t>
      </w:r>
    </w:p>
    <w:p>
      <w:pPr/>
      <w:r>
        <w:rPr/>
        <w:t xml:space="preserve"> Muzeum Beskyd jako krajská příspěvková organizace má rozsáhlou působnost.</w:t>
      </w:r>
    </w:p>
    <w:p>
      <w:pPr/>
      <w:r>
        <w:rPr>
          <w:b w:val="1"/>
          <w:bCs w:val="1"/>
        </w:rPr>
        <w:t xml:space="preserve">Karin Vitásková, ředitelka Muzea Beskyd: </w:t>
      </w:r>
      <w:r>
        <w:rPr/>
        <w:t xml:space="preserve">„Muzeum Beskyd je příspěvková organizace MS kraje. Spravuje dva významné památkově chráněné objekty, jednak je to zámek Frýdek, ve kterém se zrovna nacházíme a jednak je to hrad Hukvaldy."  </w:t>
      </w:r>
    </w:p>
    <w:p>
      <w:pPr/>
      <w:r>
        <w:rPr/>
        <w:t xml:space="preserve"> Muzeum je pro návštěvníky otevřeno celoročně.</w:t>
      </w:r>
    </w:p>
    <w:p>
      <w:pPr/>
      <w:r>
        <w:rPr>
          <w:b w:val="1"/>
          <w:bCs w:val="1"/>
        </w:rPr>
        <w:t xml:space="preserve">Dominika Řeháková, P.R. Muzea Beskyd:</w:t>
      </w:r>
      <w:r>
        <w:rPr/>
        <w:t xml:space="preserve"> „Zámecký okruh nabízí reprezentativní prostory zámku tak, jak žili měšťané a šlechta zhruba v 19. století. Rovněž můžete navštívit novou interaktivní expozici Beskydy, příroda a lidé novinkou, trvající více než 30 let je teď na začátku školního roku nultý ročník senior gymnázia.“</w:t>
      </w:r>
    </w:p>
    <w:p>
      <w:pPr/>
      <w:r>
        <w:rPr/>
        <w:t xml:space="preserve"> Již za měsíc, 20. řijna na frýdeckém zámku proběhne Muzejní noc a na Hukvaldech 7. října Noc strašidel.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157/v-muzeu-beskyd-ve-frydkumistku-probehla-slavnostni-vernisaz-vystavy-k-50-letemu-vyroci-chko-besky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2026-10-29T03:43:31+01:00</dcterms:created>
  <dcterms:modified xsi:type="dcterms:W3CDTF">2026-10-29T03:43:31+01:00</dcterms:modified>
</cp:coreProperties>
</file>

<file path=docProps/custom.xml><?xml version="1.0" encoding="utf-8"?>
<Properties xmlns="http://schemas.openxmlformats.org/officeDocument/2006/custom-properties" xmlns:vt="http://schemas.openxmlformats.org/officeDocument/2006/docPropsVTypes"/>
</file>