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inspiroval k aktivnímu pohybu, třeba akcí se superhrdiny</w:t>
      </w:r>
    </w:p>
    <w:p>
      <w:pPr/>
      <w:r>
        <w:rPr/>
        <w:t xml:space="preserve">V parku pod novojičínským gymnáziem lákali děti k pohybu slavní superhrdinové. Ocitli se zde na pozvání Zdravého města Nový Jičín, které se spolu s dalšími organizacemi připojilo  k Evropskému týdnu mobility.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“Protože jsme chtěli podpořit pohyb a každý superhrdina ví, že pohyb je zdravý. Chtěli jsme i propojit generace, proto jsem si připravili cvičení jak rodičů s dětmi, tak i cvičení seniorů.” </w:t>
      </w:r>
    </w:p>
    <w:p>
      <w:pPr/>
      <w:r>
        <w:rPr/>
        <w:t xml:space="preserve">Městská policie zase přivezla do parku koloběžky a trénovala s dětmi jízdu zručnosti. 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“Ti nejmenší mají trošičku problém s tím, se udržet vůbec na koloběžce a směřovat ji někam nějakým směrem, ale myslím si, že s malou dopomocí dojedeme vždycky do cíle.”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“Je to perfektní, jsme ze školky Jiráskova a je to perfektní, že děti se mohou tak krásně hýbat.” </w:t>
      </w:r>
    </w:p>
    <w:p>
      <w:pPr/>
      <w:r>
        <w:rPr/>
        <w:t xml:space="preserve">“Je to báječné, syn miluje, když jsem venku a když jsou takové příležitosti, moc rád a s nim vyrazím.” </w:t>
      </w:r>
    </w:p>
    <w:p>
      <w:pPr/>
      <w:r>
        <w:rPr/>
        <w:t xml:space="preserve">“Je to určitě dobré, než být doma zavřeni nebo v herničce.” </w:t>
      </w:r>
    </w:p>
    <w:p>
      <w:pPr/>
      <w:r>
        <w:rPr/>
        <w:t xml:space="preserve">Hlavním smyslem kampaně Evropského týdne mobility, který se tradičně koná v termínu od 16. do 22. září, je podpořit aktivní pohyb, a také veřejnou a nízkoemisní dopravu.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 rámci Evropského týdne mobility Nový Jičín připravuje tyto další akce, ve středu proběhne na radnici přednáška na téma Zdravý a kvalitní život, v pátek bude probíhat tradiční podzimní cyklojízda. začátek je v 16 hodin na bývalém vlakovém nádraží, jedeme po cyklostezce Koleje s cílem na výletišti Čerťák.”    </w:t>
      </w:r>
    </w:p>
    <w:p>
      <w:pPr/>
      <w:r>
        <w:rPr/>
        <w:t xml:space="preserve">V Evropském týdnu mobility mohli lidé jako obvykle jezdit v Novém Jičíně elektrobusy městské hromadné dopravy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76/tyden-inspiroval-k-aktivnimu-pohybu-treba-akci-se-superhr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2026-06-28T10:17:22+02:00</dcterms:created>
  <dcterms:modified xsi:type="dcterms:W3CDTF">2026-06-28T10:17:22+02:00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