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se sjeli milovníci historických vozidel</w:t>
      </w:r>
    </w:p>
    <w:p>
      <w:pPr/>
      <w:r>
        <w:rPr>
          <w:b w:val="1"/>
          <w:bCs w:val="1"/>
        </w:rPr>
        <w:t xml:space="preserve">Řekněte mi, jak jste spokojená s letošní účastí?</w:t>
      </w:r>
    </w:p>
    <w:p>
      <w:pPr/>
      <w:r>
        <w:rPr>
          <w:b w:val="1"/>
          <w:bCs w:val="1"/>
        </w:rPr>
        <w:t xml:space="preserve">Vlasta Ulbrichová předsedkyně spolku Václavka:</w:t>
      </w:r>
      <w:r>
        <w:rPr>
          <w:b w:val="1"/>
          <w:bCs w:val="1"/>
        </w:rPr>
        <w:t xml:space="preserve"> "</w:t>
      </w:r>
      <w:r>
        <w:rPr/>
        <w:t xml:space="preserve">No, z pohledu z toho pódia je to nádherný pohled a na naplněné náměstí jak vozidly, tak i diváky. A to je úplně super. </w:t>
      </w:r>
    </w:p>
    <w:p>
      <w:pPr/>
      <w:r>
        <w:rPr/>
        <w:t xml:space="preserve">Sjeli se sem milovníci starých vozidel z celého kraje. K vidění byly nejen auta, motorky, ale i bývalé vojenské seed káry. Návštěvníci měli možnost vidět také vůz Jawa Minor, který patří majiteli Lukášovi Kudrny. Ten s tímto vozem jel závod 1000 mil Československa s trasou z Prahy do Bratislavy."</w:t>
      </w:r>
    </w:p>
    <w:p>
      <w:pPr/>
      <w:r>
        <w:rPr>
          <w:b w:val="1"/>
          <w:bCs w:val="1"/>
        </w:rPr>
        <w:t xml:space="preserve">Lukáš Kudrna, majitel vozu JAWA Minor: "</w:t>
      </w:r>
      <w:r>
        <w:rPr/>
        <w:t xml:space="preserve">No tak to ocenění, co? Co se to se podařilo vyhrát, tak to byl. Vlastně tři roky po sobě jsme se s manželkou účastnili vlastně těch 1000 mil československých, kdy jsme byli v kategorii dvakrát první a jednou, jednou druzí."</w:t>
      </w:r>
    </w:p>
    <w:p>
      <w:pPr/>
      <w:r>
        <w:rPr/>
        <w:t xml:space="preserve">Na akci se sjel jak rekordní počet vozidel, tak tento dvanáctý ročník navštívil i rekordní počet návštěvníků. Celkově dojelo 163 historických automobilů a 116 motocyklů.</w:t>
      </w:r>
    </w:p>
    <w:p>
      <w:pPr/>
      <w:r>
        <w:rPr>
          <w:b w:val="1"/>
          <w:bCs w:val="1"/>
        </w:rPr>
        <w:t xml:space="preserve">Lenka Brzyskowská (ANO), starostka města Orlová: "</w:t>
      </w:r>
      <w:r>
        <w:rPr/>
        <w:t xml:space="preserve">Jsem moc ráda, že obyvatelé Orlové přijeli do Staré Orlové, aby se podívali na stará auta na veterány. Myslím si, že místo je zvolené úžasně tématicky historické centrum a historické auta. Takže co dodat, je to úžasné."</w:t>
      </w:r>
    </w:p>
    <w:p>
      <w:pPr/>
      <w:r>
        <w:rPr/>
        <w:t xml:space="preserve">Celá akce byla zakončena tradiční okružní jízdou v Orlové a návštěvou vedlejší Doubravy.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9207/do-orlove-se-sjeli-milovnici-historickych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2026-05-17T05:58:43+02:00</dcterms:created>
  <dcterms:modified xsi:type="dcterms:W3CDTF">2026-05-17T05:58:43+02:00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