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gymnazisté se na fóru vyslovili i pro školního mazlíčka</w:t>
      </w:r>
    </w:p>
    <w:p>
      <w:pPr/>
      <w:r>
        <w:rPr/>
        <w:t xml:space="preserve">Studenti novojičínského gymnázia napříč ročníky usedli na čtyři hodiny do jedné třídy, aby se vyjádřili ke své škole, a také k dění ve městě. Své pochvalné hodnocení i připomínky sepsali a následně je okomentovali během prezentace. Nejprve zhodnotili školní prostředí. </w:t>
      </w:r>
    </w:p>
    <w:p>
      <w:pPr/>
      <w:r>
        <w:rPr>
          <w:b w:val="1"/>
          <w:bCs w:val="1"/>
        </w:rPr>
        <w:t xml:space="preserve">účastníci středoškolského fóra: </w:t>
      </w:r>
    </w:p>
    <w:p>
      <w:pPr/>
      <w:r>
        <w:rPr/>
        <w:t xml:space="preserve">“Určitě se nám líbí, že se udělalo nové hřiště, celkově je tady přátelský kolektiv, i ti kantoři.”  </w:t>
      </w:r>
    </w:p>
    <w:p>
      <w:pPr/>
      <w:r>
        <w:rPr/>
        <w:t xml:space="preserve">“Návrh na zlepšení máme týkající se absence nebo viditelnosti průměru v naší třídnici.”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“Jsou to věci, o kterých určitě budeme přemýšlet a myslím si, že se žákům budeme snažit vyhovět tak, aby to pro ně bylo méně stresující a věděli, jak na tom se studiem jsou.”  </w:t>
      </w:r>
    </w:p>
    <w:p>
      <w:pPr/>
      <w:r>
        <w:rPr/>
        <w:t xml:space="preserve">Pro zpestření gymnaziálního prostředí se studenti také vyslovili pro zavedení školního mazlíčka.  </w:t>
      </w:r>
    </w:p>
    <w:p>
      <w:pPr/>
      <w:r>
        <w:rPr>
          <w:b w:val="1"/>
          <w:bCs w:val="1"/>
        </w:rPr>
        <w:t xml:space="preserve">účastníci středoškolského fóra:</w:t>
      </w:r>
    </w:p>
    <w:p>
      <w:pPr/>
      <w:r>
        <w:rPr/>
        <w:t xml:space="preserve">“Ať už je to třeba křeček nebo bychom tady mohli dostat i poníka, což je samozřejmě asi složité, ale uvidíme, jak to bude pokračovat.”    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“A ten úsměvný námět, implementace školního mazlíčka, ještě se s nimi o tom budu muset pobavit detailněji, co konkrétně mají na mysli.”  </w:t>
      </w:r>
    </w:p>
    <w:p>
      <w:pPr/>
      <w:r>
        <w:rPr/>
        <w:t xml:space="preserve">Co se týče názorů na dění ve městě, hodně se objevovalo téma kultury a úpravy nevzhledného prostoru Dolní brány.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 tomu, že tak inspirujeme mladé lidi k tomu, ať se trošičku více dívají kolem sebe a více přemýšlí o tom, co by se ve městě mělo změnit.”         </w:t>
      </w:r>
    </w:p>
    <w:p>
      <w:pPr/>
      <w:r>
        <w:rPr/>
        <w:t xml:space="preserve">Školní fóra se ve městě konají od roku 2018, začala na základních školách a probíhají zhruba co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79/novojicinsti-gymnaziste-se-na-foru-vyslovili-i-pro-skolniho-maz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2026-05-13T22:00:25+02:00</dcterms:created>
  <dcterms:modified xsi:type="dcterms:W3CDTF">2026-05-13T22:00:25+02:00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