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27.9.2023, 11:25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Novojičínští na svá trápení spojená se stářím nebo handicapy nemusí být sami</w:t>
      </w:r>
    </w:p>
    <w:p>
      <w:pPr/>
      <w:r>
        <w:rPr/>
        <w:t xml:space="preserve">Den sociálních služeb se v Novém Jičíně konal už po 12. Téma letošního ročníku “Nebuď na to sám” odkazovalo na pečující osoby. Smyslem akce bylo ukázat, jak široké je ve městě spektrum organizací, které sociální služby poskytují . </w:t>
      </w:r>
    </w:p>
    <w:p>
      <w:pPr/>
      <w:r>
        <w:rPr>
          <w:b w:val="1"/>
          <w:bCs w:val="1"/>
        </w:rPr>
        <w:t xml:space="preserve">Marcel Brož, ředitel Charity Nový Jičín: </w:t>
      </w:r>
      <w:r>
        <w:rPr/>
        <w:t xml:space="preserve">“I my dneska v Charitě jsme přizpůsobili ten náš stánek tomu dnešnímu heslu, protože nedělám jen služby sociální prevence, ale snažíme se pomáhat i lidem, když si například babička zlomí krček a najednou potřebují domů kompenzační pomůcky, třeba polohovací postel, takže jsme tady vystavili kompenzační pomůcky.”   </w:t>
      </w:r>
    </w:p>
    <w:p>
      <w:pPr/>
      <w:r>
        <w:rPr>
          <w:b w:val="1"/>
          <w:bCs w:val="1"/>
        </w:rPr>
        <w:t xml:space="preserve">Bohumír Večerek, spolek ITY: </w:t>
      </w:r>
      <w:r>
        <w:rPr/>
        <w:t xml:space="preserve">“Nebuď na to sám znamená, že rodič, který má postižené dítě, u nás je to nejčastěji dítě s autismem, to dítě předá nám, třeba na celý víkend, a ten rodič má volný čas.”      </w:t>
      </w:r>
    </w:p>
    <w:p>
      <w:pPr/>
      <w:r>
        <w:rPr>
          <w:b w:val="1"/>
          <w:bCs w:val="1"/>
        </w:rPr>
        <w:t xml:space="preserve">Antonín Urban, Senior Point Nový Jičín: </w:t>
      </w:r>
      <w:r>
        <w:rPr/>
        <w:t xml:space="preserve">“Když k nám přijde člověk, dokážeme ho nasměrovat, pomoci mu a vysvětlit mu, kde co a jak vyřídí.”     </w:t>
      </w:r>
    </w:p>
    <w:p>
      <w:pPr/>
      <w:r>
        <w:rPr>
          <w:b w:val="1"/>
          <w:bCs w:val="1"/>
        </w:rPr>
        <w:t xml:space="preserve">Daniela Susíková, odbor sociálních věcí, MěÚ Nový Jičín: </w:t>
      </w:r>
      <w:r>
        <w:rPr/>
        <w:t xml:space="preserve">“Význam sociálních služeb člověk pochopí až v okamžiku, kdy je potřebuje, a je to věčná škoda, protože by měl mít takové obecné povědomí a je to i o tom překonání toho prvního ostychu, jít se někam zeptat, jít požádat o pomoc.”    </w:t>
      </w:r>
    </w:p>
    <w:p>
      <w:pPr/>
      <w:r>
        <w:rPr/>
        <w:t xml:space="preserve">Ve městě funguje zhruba 30 sociálních a podpůrných organizací, radnice jejich činnost podporuje dotacemi, příští rok to bude rekordních 10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9309/novojicinsti-na-sva-trapeni-spojena-se-starim-nebo-handicapy-nemusi-byt-s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2026-07-02T08:56:47+02:00</dcterms:created>
  <dcterms:modified xsi:type="dcterms:W3CDTF">2026-07-02T08:56:47+02:00</dcterms:modified>
</cp:coreProperties>
</file>

<file path=docProps/custom.xml><?xml version="1.0" encoding="utf-8"?>
<Properties xmlns="http://schemas.openxmlformats.org/officeDocument/2006/custom-properties" xmlns:vt="http://schemas.openxmlformats.org/officeDocument/2006/docPropsVTypes"/>
</file>